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27" w:rsidRPr="00430D9A" w:rsidRDefault="006F0727" w:rsidP="006F0727">
      <w:pPr>
        <w:pStyle w:val="a3"/>
        <w:shd w:val="clear" w:color="auto" w:fill="FFFFFF"/>
        <w:spacing w:line="360" w:lineRule="auto"/>
        <w:ind w:firstLine="480"/>
        <w:jc w:val="center"/>
        <w:rPr>
          <w:rFonts w:ascii="Arial" w:hAnsi="Arial" w:cs="Arial"/>
          <w:b/>
          <w:kern w:val="0"/>
          <w:sz w:val="28"/>
          <w:szCs w:val="28"/>
          <w:shd w:val="clear" w:color="auto" w:fill="FFFFFF"/>
        </w:rPr>
      </w:pPr>
      <w:r w:rsidRPr="00430D9A">
        <w:rPr>
          <w:rFonts w:ascii="Arial" w:hAnsi="Arial" w:cs="Arial" w:hint="eastAsia"/>
          <w:b/>
          <w:kern w:val="0"/>
          <w:sz w:val="28"/>
          <w:szCs w:val="28"/>
          <w:shd w:val="clear" w:color="auto" w:fill="FFFFFF"/>
        </w:rPr>
        <w:t>校企联手提升教师水平</w:t>
      </w:r>
      <w:r w:rsidRPr="00430D9A">
        <w:rPr>
          <w:rFonts w:ascii="Arial" w:hAnsi="Arial" w:cs="Arial"/>
          <w:b/>
          <w:kern w:val="0"/>
          <w:sz w:val="28"/>
          <w:szCs w:val="28"/>
          <w:shd w:val="clear" w:color="auto" w:fill="FFFFFF"/>
        </w:rPr>
        <w:t xml:space="preserve">  </w:t>
      </w:r>
      <w:r w:rsidRPr="00430D9A">
        <w:rPr>
          <w:rFonts w:ascii="Arial" w:hAnsi="Arial" w:cs="Arial" w:hint="eastAsia"/>
          <w:b/>
          <w:kern w:val="0"/>
          <w:sz w:val="28"/>
          <w:szCs w:val="28"/>
          <w:shd w:val="clear" w:color="auto" w:fill="FFFFFF"/>
        </w:rPr>
        <w:t>优势互补促成校企共赢</w:t>
      </w:r>
    </w:p>
    <w:p w:rsidR="006F0727" w:rsidRPr="00430D9A" w:rsidRDefault="006F0727" w:rsidP="006F0727">
      <w:pPr>
        <w:widowControl/>
        <w:shd w:val="clear" w:color="auto" w:fill="FFFFFF"/>
        <w:spacing w:line="360" w:lineRule="auto"/>
        <w:ind w:firstLine="480"/>
        <w:jc w:val="left"/>
        <w:rPr>
          <w:rFonts w:ascii="宋体" w:eastAsia="宋体" w:hAnsi="宋体" w:cs="Tahoma"/>
          <w:kern w:val="0"/>
          <w:sz w:val="24"/>
          <w:szCs w:val="24"/>
        </w:rPr>
      </w:pPr>
      <w:r w:rsidRPr="00430D9A">
        <w:rPr>
          <w:rFonts w:ascii="楷体" w:eastAsia="楷体" w:hAnsi="楷体" w:cs="Times New Roman" w:hint="eastAsia"/>
          <w:sz w:val="24"/>
          <w:szCs w:val="24"/>
        </w:rPr>
        <w:t>教师下企业实践是职业专业化的迫切要求，是加快建设“双师型”教师队伍的有效措施之一。而依托企业实训基地，安排教师进行企业实践是深化校企合作和培养教师专业技能的有效途径。为加快学校“双师型”师资队伍建设，引导和鼓励教师们提升实践教学能力，学校依据教师培训计划开展教师企业实践活动。</w:t>
      </w:r>
      <w:r w:rsidRPr="00430D9A">
        <w:rPr>
          <w:rFonts w:ascii="宋体" w:eastAsia="宋体" w:hAnsi="宋体" w:cs="Tahoma" w:hint="eastAsia"/>
          <w:b/>
          <w:kern w:val="0"/>
          <w:sz w:val="24"/>
          <w:szCs w:val="24"/>
        </w:rPr>
        <w:t>一、企业实践的目的</w:t>
      </w:r>
    </w:p>
    <w:p w:rsidR="006F0727" w:rsidRPr="00430D9A" w:rsidRDefault="006F0727" w:rsidP="006F0727">
      <w:pPr>
        <w:widowControl/>
        <w:shd w:val="clear" w:color="auto" w:fill="FFFFFF"/>
        <w:spacing w:line="360" w:lineRule="auto"/>
        <w:ind w:firstLineChars="177" w:firstLine="425"/>
        <w:jc w:val="left"/>
        <w:rPr>
          <w:rFonts w:ascii="楷体" w:eastAsia="楷体" w:hAnsi="楷体" w:cs="Times New Roman"/>
          <w:sz w:val="24"/>
          <w:szCs w:val="24"/>
        </w:rPr>
      </w:pPr>
      <w:r w:rsidRPr="00430D9A">
        <w:rPr>
          <w:rFonts w:ascii="楷体" w:eastAsia="楷体" w:hAnsi="楷体" w:cs="Times New Roman" w:hint="eastAsia"/>
          <w:sz w:val="24"/>
          <w:szCs w:val="24"/>
        </w:rPr>
        <w:t>1. 校企联手，提高职业教育质量</w:t>
      </w:r>
    </w:p>
    <w:p w:rsidR="006F0727" w:rsidRPr="00430D9A" w:rsidRDefault="006F0727" w:rsidP="006F0727">
      <w:pPr>
        <w:widowControl/>
        <w:shd w:val="clear" w:color="auto" w:fill="FFFFFF"/>
        <w:spacing w:line="360" w:lineRule="auto"/>
        <w:ind w:firstLineChars="177" w:firstLine="425"/>
        <w:jc w:val="left"/>
        <w:rPr>
          <w:rFonts w:ascii="楷体" w:eastAsia="楷体" w:hAnsi="楷体" w:cs="Times New Roman"/>
          <w:sz w:val="24"/>
          <w:szCs w:val="24"/>
        </w:rPr>
      </w:pPr>
      <w:r w:rsidRPr="00430D9A">
        <w:rPr>
          <w:rFonts w:ascii="楷体" w:eastAsia="楷体" w:hAnsi="楷体" w:cs="Times New Roman" w:hint="eastAsia"/>
          <w:sz w:val="24"/>
          <w:szCs w:val="24"/>
        </w:rPr>
        <w:t>职业学校教师企业实践规定指出，组织教师企业实践，是加强职业学校“双师型”教师队伍建设，实行工学结合、校企合作人才培养模式，提高职业教育质量的重要举措。企业实践是培养优秀中职教师的一个重要实践性环节，是将理论与实践相结合，是将学校教育和生产实际相结合的重要途径。通过企业实践活动，职校教师能充分了解现代企业对员工的要求、企业管理制度与文化，增强专业技能，学习所教专业面向的岗位在生产或实际工作中应用的新知识、新技能、新工艺、新方法，并能增进对企业生产和产业发展的了解，结合企业实践成果，改进专业教学。</w:t>
      </w:r>
    </w:p>
    <w:p w:rsidR="006F0727" w:rsidRPr="00430D9A" w:rsidRDefault="006F0727" w:rsidP="006F0727">
      <w:pPr>
        <w:widowControl/>
        <w:shd w:val="clear" w:color="auto" w:fill="FFFFFF"/>
        <w:spacing w:line="360" w:lineRule="auto"/>
        <w:ind w:firstLineChars="177" w:firstLine="425"/>
        <w:jc w:val="left"/>
        <w:rPr>
          <w:rFonts w:ascii="楷体" w:eastAsia="楷体" w:hAnsi="楷体" w:cs="Times New Roman"/>
          <w:sz w:val="24"/>
          <w:szCs w:val="24"/>
        </w:rPr>
      </w:pPr>
      <w:r w:rsidRPr="00430D9A">
        <w:rPr>
          <w:rFonts w:ascii="楷体" w:eastAsia="楷体" w:hAnsi="楷体" w:cs="Times New Roman" w:hint="eastAsia"/>
          <w:sz w:val="24"/>
          <w:szCs w:val="24"/>
        </w:rPr>
        <w:t>2. 促进新教师了解行业状况，提升专业实践能力</w:t>
      </w:r>
    </w:p>
    <w:p w:rsidR="006F0727" w:rsidRPr="00430D9A" w:rsidRDefault="006F0727" w:rsidP="006F0727">
      <w:pPr>
        <w:widowControl/>
        <w:shd w:val="clear" w:color="auto" w:fill="FFFFFF"/>
        <w:spacing w:line="360" w:lineRule="auto"/>
        <w:ind w:firstLineChars="177" w:firstLine="425"/>
        <w:jc w:val="left"/>
        <w:rPr>
          <w:rFonts w:ascii="楷体" w:eastAsia="楷体" w:hAnsi="楷体" w:cs="Times New Roman"/>
          <w:sz w:val="24"/>
          <w:szCs w:val="24"/>
        </w:rPr>
      </w:pPr>
      <w:r w:rsidRPr="00430D9A">
        <w:rPr>
          <w:rFonts w:ascii="楷体" w:eastAsia="楷体" w:hAnsi="楷体" w:cs="Times New Roman" w:hint="eastAsia"/>
          <w:sz w:val="24"/>
          <w:szCs w:val="24"/>
        </w:rPr>
        <w:t>为贯彻落实上海市教委对本市新进中职教师的培训政策，促进新进教师了解行业企业状况并提升专业实践能力，组织新进教师下企业实践。在企业实践中，新进教师们能够更加切实了解公司的需求，意识到安全教育在企业工作中的重要性，认识到动手操作能力的必要性，这为以后的实际教学指明了方向。通过企业实践，希望新进教师们能够在专业知识和人才素养方面得到进一步的提升和锻炼，为成为优秀的中职教师奠定坚实的基础。</w:t>
      </w:r>
    </w:p>
    <w:p w:rsidR="006F0727" w:rsidRPr="00430D9A" w:rsidRDefault="006F0727" w:rsidP="006F0727">
      <w:pPr>
        <w:widowControl/>
        <w:shd w:val="clear" w:color="auto" w:fill="FFFFFF"/>
        <w:spacing w:line="360" w:lineRule="auto"/>
        <w:jc w:val="left"/>
        <w:rPr>
          <w:rFonts w:ascii="宋体" w:eastAsia="宋体" w:hAnsi="宋体" w:cs="Tahoma"/>
          <w:b/>
          <w:kern w:val="0"/>
          <w:sz w:val="24"/>
          <w:szCs w:val="24"/>
        </w:rPr>
      </w:pPr>
      <w:r w:rsidRPr="00430D9A">
        <w:rPr>
          <w:rFonts w:ascii="宋体" w:eastAsia="宋体" w:hAnsi="宋体" w:cs="Tahoma" w:hint="eastAsia"/>
          <w:b/>
          <w:kern w:val="0"/>
          <w:sz w:val="24"/>
          <w:szCs w:val="24"/>
        </w:rPr>
        <w:t>二、企业实践的实施过程</w:t>
      </w:r>
    </w:p>
    <w:p w:rsidR="006F0727" w:rsidRPr="00430D9A" w:rsidRDefault="006F0727" w:rsidP="006F0727">
      <w:pPr>
        <w:widowControl/>
        <w:shd w:val="clear" w:color="auto" w:fill="FFFFFF"/>
        <w:spacing w:line="360" w:lineRule="auto"/>
        <w:ind w:firstLineChars="200" w:firstLine="480"/>
        <w:jc w:val="left"/>
        <w:rPr>
          <w:rFonts w:ascii="楷体" w:eastAsia="楷体" w:hAnsi="楷体" w:cs="Times New Roman"/>
          <w:sz w:val="24"/>
          <w:szCs w:val="24"/>
        </w:rPr>
      </w:pPr>
      <w:r w:rsidRPr="00430D9A">
        <w:rPr>
          <w:rFonts w:ascii="楷体" w:eastAsia="楷体" w:hAnsi="楷体" w:cs="Times New Roman" w:hint="eastAsia"/>
          <w:sz w:val="24"/>
          <w:szCs w:val="24"/>
        </w:rPr>
        <w:t>1.老教师 “回炉”，学习企业新技术</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sz w:val="24"/>
          <w:szCs w:val="24"/>
        </w:rPr>
        <w:t>2017</w:t>
      </w:r>
      <w:r w:rsidRPr="00430D9A">
        <w:rPr>
          <w:rFonts w:ascii="楷体" w:eastAsia="楷体" w:hAnsi="楷体" w:cs="Times New Roman" w:hint="eastAsia"/>
          <w:sz w:val="24"/>
          <w:szCs w:val="24"/>
        </w:rPr>
        <w:t>年暑期，组织学校教师分几批分别进入到不同的企业进行实践活动。</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proofErr w:type="gramStart"/>
      <w:r w:rsidRPr="00430D9A">
        <w:rPr>
          <w:rFonts w:ascii="楷体" w:eastAsia="楷体" w:hAnsi="楷体" w:cs="Times New Roman" w:hint="eastAsia"/>
          <w:sz w:val="24"/>
          <w:szCs w:val="24"/>
        </w:rPr>
        <w:lastRenderedPageBreak/>
        <w:t>暑期企业</w:t>
      </w:r>
      <w:proofErr w:type="gramEnd"/>
      <w:r w:rsidRPr="00430D9A">
        <w:rPr>
          <w:rFonts w:ascii="楷体" w:eastAsia="楷体" w:hAnsi="楷体" w:cs="Times New Roman" w:hint="eastAsia"/>
          <w:sz w:val="24"/>
          <w:szCs w:val="24"/>
        </w:rPr>
        <w:t>实践活动之一：学校化工科七位教师来到上海邦成生物工程有限公司进行</w:t>
      </w:r>
      <w:proofErr w:type="gramStart"/>
      <w:r w:rsidRPr="00430D9A">
        <w:rPr>
          <w:rFonts w:ascii="楷体" w:eastAsia="楷体" w:hAnsi="楷体" w:cs="Times New Roman" w:hint="eastAsia"/>
          <w:sz w:val="24"/>
          <w:szCs w:val="24"/>
        </w:rPr>
        <w:t>暑期企业</w:t>
      </w:r>
      <w:proofErr w:type="gramEnd"/>
      <w:r w:rsidRPr="00430D9A">
        <w:rPr>
          <w:rFonts w:ascii="楷体" w:eastAsia="楷体" w:hAnsi="楷体" w:cs="Times New Roman" w:hint="eastAsia"/>
          <w:sz w:val="24"/>
          <w:szCs w:val="24"/>
        </w:rPr>
        <w:t>实践。在进入企业实习之前，科领导带领教师了解企业的基本状况、以及本次实习的需求等。制定实习培训方案，教师进入企业实习后，进行安</w:t>
      </w:r>
      <w:r w:rsidRPr="00430D9A">
        <w:rPr>
          <w:rFonts w:ascii="楷体" w:eastAsia="楷体" w:hAnsi="楷体" w:cs="Times New Roman"/>
          <w:noProof/>
          <w:sz w:val="24"/>
          <w:szCs w:val="24"/>
        </w:rPr>
        <w:drawing>
          <wp:anchor distT="0" distB="0" distL="114300" distR="114300" simplePos="0" relativeHeight="251660288" behindDoc="0" locked="0" layoutInCell="1" allowOverlap="1" wp14:anchorId="5AFD82AB" wp14:editId="4A8AB4A2">
            <wp:simplePos x="0" y="0"/>
            <wp:positionH relativeFrom="column">
              <wp:posOffset>47625</wp:posOffset>
            </wp:positionH>
            <wp:positionV relativeFrom="paragraph">
              <wp:posOffset>121920</wp:posOffset>
            </wp:positionV>
            <wp:extent cx="2743200" cy="1543050"/>
            <wp:effectExtent l="0" t="0" r="0" b="0"/>
            <wp:wrapSquare wrapText="bothSides"/>
            <wp:docPr id="1" name="图片 1" descr="http://spa.jsedu.sh.cn/_upload/article/images/ae/d3/72e74483408b976708da60e1b4ba/a71cc23c-3b7e-4945-a325-0301bd01de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spa.jsedu.sh.cn/_upload/article/images/ae/d3/72e74483408b976708da60e1b4ba/a71cc23c-3b7e-4945-a325-0301bd01de6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543050"/>
                    </a:xfrm>
                    <a:prstGeom prst="rect">
                      <a:avLst/>
                    </a:prstGeom>
                    <a:noFill/>
                  </pic:spPr>
                </pic:pic>
              </a:graphicData>
            </a:graphic>
            <wp14:sizeRelH relativeFrom="page">
              <wp14:pctWidth>0</wp14:pctWidth>
            </wp14:sizeRelH>
            <wp14:sizeRelV relativeFrom="page">
              <wp14:pctHeight>0</wp14:pctHeight>
            </wp14:sizeRelV>
          </wp:anchor>
        </w:drawing>
      </w:r>
      <w:r w:rsidRPr="00430D9A">
        <w:rPr>
          <w:rFonts w:ascii="楷体" w:eastAsia="楷体" w:hAnsi="楷体" w:cs="Times New Roman" w:hint="eastAsia"/>
          <w:sz w:val="24"/>
          <w:szCs w:val="24"/>
        </w:rPr>
        <w:t>全教育并参观</w:t>
      </w:r>
      <w:proofErr w:type="gramStart"/>
      <w:r w:rsidRPr="00430D9A">
        <w:rPr>
          <w:rFonts w:ascii="楷体" w:eastAsia="楷体" w:hAnsi="楷体" w:cs="Times New Roman" w:hint="eastAsia"/>
          <w:sz w:val="24"/>
          <w:szCs w:val="24"/>
        </w:rPr>
        <w:t>邦</w:t>
      </w:r>
      <w:proofErr w:type="gramEnd"/>
      <w:r w:rsidRPr="00430D9A">
        <w:rPr>
          <w:rFonts w:ascii="楷体" w:eastAsia="楷体" w:hAnsi="楷体" w:cs="Times New Roman" w:hint="eastAsia"/>
          <w:sz w:val="24"/>
          <w:szCs w:val="24"/>
        </w:rPr>
        <w:t>成公司研发中心、实验室、生产现场等。依据每位老师的专业背景，</w:t>
      </w:r>
      <w:r w:rsidRPr="00430D9A">
        <w:rPr>
          <w:rFonts w:ascii="楷体" w:eastAsia="楷体" w:hAnsi="楷体" w:cs="Times New Roman"/>
          <w:sz w:val="24"/>
          <w:szCs w:val="24"/>
        </w:rPr>
        <w:t>7</w:t>
      </w:r>
      <w:r w:rsidRPr="00430D9A">
        <w:rPr>
          <w:rFonts w:ascii="楷体" w:eastAsia="楷体" w:hAnsi="楷体" w:cs="Times New Roman" w:hint="eastAsia"/>
          <w:sz w:val="24"/>
          <w:szCs w:val="24"/>
        </w:rPr>
        <w:t>位教师分成</w:t>
      </w:r>
      <w:r w:rsidRPr="00430D9A">
        <w:rPr>
          <w:rFonts w:ascii="楷体" w:eastAsia="楷体" w:hAnsi="楷体" w:cs="Times New Roman"/>
          <w:sz w:val="24"/>
          <w:szCs w:val="24"/>
        </w:rPr>
        <w:t>HSE</w:t>
      </w:r>
      <w:r w:rsidRPr="00430D9A">
        <w:rPr>
          <w:rFonts w:ascii="楷体" w:eastAsia="楷体" w:hAnsi="楷体" w:cs="Times New Roman" w:hint="eastAsia"/>
          <w:sz w:val="24"/>
          <w:szCs w:val="24"/>
        </w:rPr>
        <w:t>小组（关注工厂可能存在的安全问题）、工艺小组（酸化剂包衣包被工艺）、分析小组（缓释型产品的检测）三个组，分别针对各自的任务和目标有针对性地进行学习与探讨。</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proofErr w:type="gramStart"/>
      <w:r w:rsidRPr="00430D9A">
        <w:rPr>
          <w:rFonts w:ascii="楷体" w:eastAsia="楷体" w:hAnsi="楷体" w:cs="Times New Roman" w:hint="eastAsia"/>
          <w:sz w:val="24"/>
          <w:szCs w:val="24"/>
        </w:rPr>
        <w:t>暑期企业</w:t>
      </w:r>
      <w:proofErr w:type="gramEnd"/>
      <w:r w:rsidRPr="00430D9A">
        <w:rPr>
          <w:rFonts w:ascii="楷体" w:eastAsia="楷体" w:hAnsi="楷体" w:cs="Times New Roman" w:hint="eastAsia"/>
          <w:sz w:val="24"/>
          <w:szCs w:val="24"/>
        </w:rPr>
        <w:t>实践活动之二：化工科十一位教师利用暑期来到上海雪垠化工有限公司进行企业实践的学习。雪</w:t>
      </w:r>
      <w:proofErr w:type="gramStart"/>
      <w:r w:rsidRPr="00430D9A">
        <w:rPr>
          <w:rFonts w:ascii="楷体" w:eastAsia="楷体" w:hAnsi="楷体" w:cs="Times New Roman" w:hint="eastAsia"/>
          <w:sz w:val="24"/>
          <w:szCs w:val="24"/>
        </w:rPr>
        <w:t>垠</w:t>
      </w:r>
      <w:proofErr w:type="gramEnd"/>
      <w:r w:rsidRPr="00430D9A">
        <w:rPr>
          <w:rFonts w:ascii="楷体" w:eastAsia="楷体" w:hAnsi="楷体" w:cs="Times New Roman" w:hint="eastAsia"/>
          <w:sz w:val="24"/>
          <w:szCs w:val="24"/>
        </w:rPr>
        <w:t>化工整个装置分为三大块。第一块反应部分，把醚化后</w:t>
      </w:r>
      <w:r w:rsidRPr="00430D9A">
        <w:rPr>
          <w:rFonts w:ascii="楷体" w:eastAsia="楷体" w:hAnsi="楷体" w:cs="Times New Roman"/>
          <w:sz w:val="24"/>
          <w:szCs w:val="24"/>
        </w:rPr>
        <w:t>C4</w:t>
      </w:r>
      <w:r w:rsidRPr="00430D9A">
        <w:rPr>
          <w:rFonts w:ascii="楷体" w:eastAsia="楷体" w:hAnsi="楷体" w:cs="Times New Roman" w:hint="eastAsia"/>
          <w:sz w:val="24"/>
          <w:szCs w:val="24"/>
        </w:rPr>
        <w:t>输送进反应器，使其在催化剂的作用下合成为轻芳烃和重芳烃，生产出反应物料，并送到分离部分；第二块产物分离，把反应送来的物料，采用蒸馏、切重等方法，将反应物料分离为轻芳烃产品、重芳烃产品和产品应</w:t>
      </w:r>
      <w:proofErr w:type="spellStart"/>
      <w:r w:rsidRPr="00430D9A">
        <w:rPr>
          <w:rFonts w:ascii="楷体" w:eastAsia="楷体" w:hAnsi="楷体" w:cs="Times New Roman"/>
          <w:sz w:val="24"/>
          <w:szCs w:val="24"/>
        </w:rPr>
        <w:t>C4</w:t>
      </w:r>
      <w:proofErr w:type="spellEnd"/>
      <w:r w:rsidRPr="00430D9A">
        <w:rPr>
          <w:rFonts w:ascii="楷体" w:eastAsia="楷体" w:hAnsi="楷体" w:cs="Times New Roman" w:hint="eastAsia"/>
          <w:sz w:val="24"/>
          <w:szCs w:val="24"/>
        </w:rPr>
        <w:t>等几种，并把轻芳烃送到产品罐区，重芳烃送到装置中间罐区，未反应</w:t>
      </w:r>
      <w:r w:rsidRPr="00430D9A">
        <w:rPr>
          <w:rFonts w:ascii="楷体" w:eastAsia="楷体" w:hAnsi="楷体" w:cs="Times New Roman"/>
          <w:sz w:val="24"/>
          <w:szCs w:val="24"/>
        </w:rPr>
        <w:t>C4</w:t>
      </w:r>
      <w:r w:rsidRPr="00430D9A">
        <w:rPr>
          <w:rFonts w:ascii="楷体" w:eastAsia="楷体" w:hAnsi="楷体" w:cs="Times New Roman" w:hint="eastAsia"/>
          <w:sz w:val="24"/>
          <w:szCs w:val="24"/>
        </w:rPr>
        <w:t>送到产品</w:t>
      </w:r>
      <w:r w:rsidRPr="00430D9A">
        <w:rPr>
          <w:rFonts w:ascii="楷体" w:eastAsia="楷体" w:hAnsi="楷体" w:cs="Times New Roman"/>
          <w:sz w:val="24"/>
          <w:szCs w:val="24"/>
        </w:rPr>
        <w:t>C4</w:t>
      </w:r>
      <w:r w:rsidRPr="00430D9A">
        <w:rPr>
          <w:rFonts w:ascii="楷体" w:eastAsia="楷体" w:hAnsi="楷体" w:cs="Times New Roman" w:hint="eastAsia"/>
          <w:sz w:val="24"/>
          <w:szCs w:val="24"/>
        </w:rPr>
        <w:t>球罐；第三部分再生部分，将结焦的催化剂通过对催化剂进行烧焦再生的方法使催化剂恢复反应活性。企业实践第一阶段企业三级安全教育后进入第二阶段，了解企业生产工艺阶段。在这一阶段，企业专业技术人员对参与实践老师</w:t>
      </w:r>
      <w:proofErr w:type="gramStart"/>
      <w:r w:rsidRPr="00430D9A">
        <w:rPr>
          <w:rFonts w:ascii="楷体" w:eastAsia="楷体" w:hAnsi="楷体" w:cs="Times New Roman" w:hint="eastAsia"/>
          <w:sz w:val="24"/>
          <w:szCs w:val="24"/>
        </w:rPr>
        <w:t>在碳四芳构化</w:t>
      </w:r>
      <w:proofErr w:type="gramEnd"/>
      <w:r w:rsidRPr="00430D9A">
        <w:rPr>
          <w:rFonts w:ascii="楷体" w:eastAsia="楷体" w:hAnsi="楷体" w:cs="Times New Roman" w:hint="eastAsia"/>
          <w:sz w:val="24"/>
          <w:szCs w:val="24"/>
        </w:rPr>
        <w:t>装置的工艺原理、生产工序、工艺流程、操作条件、分离技术等方面进行了全面培训。</w:t>
      </w:r>
    </w:p>
    <w:p w:rsidR="006F0727" w:rsidRPr="00430D9A" w:rsidRDefault="006F0727" w:rsidP="006F0727">
      <w:pPr>
        <w:widowControl/>
        <w:shd w:val="clear" w:color="auto" w:fill="FFFFFF"/>
        <w:spacing w:after="150"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化工科教师实习的工段</w:t>
      </w:r>
      <w:proofErr w:type="gramStart"/>
      <w:r w:rsidRPr="00430D9A">
        <w:rPr>
          <w:rFonts w:ascii="楷体" w:eastAsia="楷体" w:hAnsi="楷体" w:cs="Times New Roman" w:hint="eastAsia"/>
          <w:sz w:val="24"/>
          <w:szCs w:val="24"/>
        </w:rPr>
        <w:t>在碳四芳构化</w:t>
      </w:r>
      <w:proofErr w:type="gramEnd"/>
      <w:r w:rsidRPr="00430D9A">
        <w:rPr>
          <w:rFonts w:ascii="楷体" w:eastAsia="楷体" w:hAnsi="楷体" w:cs="Times New Roman" w:hint="eastAsia"/>
          <w:sz w:val="24"/>
          <w:szCs w:val="24"/>
        </w:rPr>
        <w:t>工段。技术工艺原理是</w:t>
      </w:r>
      <w:proofErr w:type="gramStart"/>
      <w:r w:rsidRPr="00430D9A">
        <w:rPr>
          <w:rFonts w:ascii="楷体" w:eastAsia="楷体" w:hAnsi="楷体" w:cs="Times New Roman" w:hint="eastAsia"/>
          <w:sz w:val="24"/>
          <w:szCs w:val="24"/>
        </w:rPr>
        <w:t>在含择形</w:t>
      </w:r>
      <w:proofErr w:type="gramEnd"/>
      <w:r w:rsidRPr="00430D9A">
        <w:rPr>
          <w:rFonts w:ascii="楷体" w:eastAsia="楷体" w:hAnsi="楷体" w:cs="Times New Roman" w:hint="eastAsia"/>
          <w:sz w:val="24"/>
          <w:szCs w:val="24"/>
        </w:rPr>
        <w:t>分子筛催化剂的催化作用下，</w:t>
      </w:r>
      <w:proofErr w:type="gramStart"/>
      <w:r w:rsidRPr="00430D9A">
        <w:rPr>
          <w:rFonts w:ascii="楷体" w:eastAsia="楷体" w:hAnsi="楷体" w:cs="Times New Roman" w:hint="eastAsia"/>
          <w:sz w:val="24"/>
          <w:szCs w:val="24"/>
        </w:rPr>
        <w:t>碳四烯烃</w:t>
      </w:r>
      <w:proofErr w:type="gramEnd"/>
      <w:r w:rsidRPr="00430D9A">
        <w:rPr>
          <w:rFonts w:ascii="楷体" w:eastAsia="楷体" w:hAnsi="楷体" w:cs="Times New Roman" w:hint="eastAsia"/>
          <w:sz w:val="24"/>
          <w:szCs w:val="24"/>
        </w:rPr>
        <w:t>发生芳构化反应生成芳烃和基本不含烯烃的饱和液化气。生产工序分为反应部分、产物分离、再生部分三个工序。在本次实习的过程中，教师向师傅们虚心求教，完成了理论与实际的结合，同时也感到自身知识的匮乏，体会到</w:t>
      </w:r>
      <w:r w:rsidRPr="00430D9A">
        <w:rPr>
          <w:rFonts w:ascii="楷体" w:eastAsia="楷体" w:hAnsi="楷体" w:cs="Times New Roman"/>
          <w:sz w:val="24"/>
          <w:szCs w:val="24"/>
        </w:rPr>
        <w:t>“</w:t>
      </w:r>
      <w:r w:rsidRPr="00430D9A">
        <w:rPr>
          <w:rFonts w:ascii="楷体" w:eastAsia="楷体" w:hAnsi="楷体" w:cs="Times New Roman" w:hint="eastAsia"/>
          <w:sz w:val="24"/>
          <w:szCs w:val="24"/>
        </w:rPr>
        <w:t>学无止境</w:t>
      </w:r>
      <w:r w:rsidRPr="00430D9A">
        <w:rPr>
          <w:rFonts w:ascii="楷体" w:eastAsia="楷体" w:hAnsi="楷体" w:cs="Times New Roman"/>
          <w:sz w:val="24"/>
          <w:szCs w:val="24"/>
        </w:rPr>
        <w:t>”</w:t>
      </w:r>
      <w:r w:rsidRPr="00430D9A">
        <w:rPr>
          <w:rFonts w:ascii="楷体" w:eastAsia="楷体" w:hAnsi="楷体" w:cs="Times New Roman" w:hint="eastAsia"/>
          <w:sz w:val="24"/>
          <w:szCs w:val="24"/>
        </w:rPr>
        <w:t>的道理。只有把学校的理论知识和企业的实践运用相结合，才能更完全的掌握专业技能，为今后的专业建设打下良好的基础。</w:t>
      </w:r>
    </w:p>
    <w:p w:rsidR="006F0727" w:rsidRPr="00430D9A" w:rsidRDefault="006F0727" w:rsidP="006F0727">
      <w:pPr>
        <w:widowControl/>
        <w:shd w:val="clear" w:color="auto" w:fill="FFFFFF"/>
        <w:spacing w:after="150" w:line="360" w:lineRule="auto"/>
        <w:jc w:val="left"/>
        <w:rPr>
          <w:rFonts w:ascii="宋体" w:eastAsia="宋体" w:hAnsi="宋体" w:cs="Tahoma"/>
          <w:kern w:val="0"/>
          <w:sz w:val="24"/>
          <w:szCs w:val="24"/>
        </w:rPr>
      </w:pPr>
      <w:r>
        <w:rPr>
          <w:rFonts w:ascii="宋体" w:eastAsia="宋体" w:hAnsi="宋体" w:cs="Tahoma"/>
          <w:noProof/>
          <w:kern w:val="0"/>
          <w:sz w:val="24"/>
          <w:szCs w:val="24"/>
        </w:rPr>
        <w:lastRenderedPageBreak/>
        <w:drawing>
          <wp:inline distT="0" distB="0" distL="0" distR="0" wp14:anchorId="464094E0" wp14:editId="369C300A">
            <wp:extent cx="2743200" cy="1543050"/>
            <wp:effectExtent l="0" t="0" r="0" b="0"/>
            <wp:docPr id="2" name="图片 2" descr="http://spa.jsedu.sh.cn/_upload/article/images/55/ca/78eeaa9642599e248f23e67ba732/6be53644-d003-4605-acbc-f80372925c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spa.jsedu.sh.cn/_upload/article/images/55/ca/78eeaa9642599e248f23e67ba732/6be53644-d003-4605-acbc-f80372925c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543050"/>
                    </a:xfrm>
                    <a:prstGeom prst="rect">
                      <a:avLst/>
                    </a:prstGeom>
                    <a:noFill/>
                    <a:ln>
                      <a:noFill/>
                    </a:ln>
                  </pic:spPr>
                </pic:pic>
              </a:graphicData>
            </a:graphic>
          </wp:inline>
        </w:drawing>
      </w:r>
    </w:p>
    <w:p w:rsidR="006F0727" w:rsidRPr="00430D9A" w:rsidRDefault="006F0727" w:rsidP="006F0727">
      <w:pPr>
        <w:widowControl/>
        <w:shd w:val="clear" w:color="auto" w:fill="FFFFFF"/>
        <w:spacing w:line="360" w:lineRule="auto"/>
        <w:ind w:firstLine="420"/>
        <w:jc w:val="left"/>
        <w:rPr>
          <w:rFonts w:ascii="楷体" w:eastAsia="楷体" w:hAnsi="楷体" w:cs="Times New Roman"/>
          <w:sz w:val="24"/>
          <w:szCs w:val="24"/>
        </w:rPr>
      </w:pPr>
      <w:r w:rsidRPr="00430D9A">
        <w:rPr>
          <w:rFonts w:ascii="楷体" w:eastAsia="楷体" w:hAnsi="楷体" w:cs="Times New Roman"/>
          <w:noProof/>
          <w:sz w:val="24"/>
          <w:szCs w:val="24"/>
        </w:rPr>
        <w:drawing>
          <wp:anchor distT="0" distB="0" distL="114300" distR="114300" simplePos="0" relativeHeight="251661312" behindDoc="0" locked="0" layoutInCell="1" allowOverlap="1" wp14:anchorId="20EBC13B" wp14:editId="0F60C6DC">
            <wp:simplePos x="0" y="0"/>
            <wp:positionH relativeFrom="column">
              <wp:posOffset>304800</wp:posOffset>
            </wp:positionH>
            <wp:positionV relativeFrom="paragraph">
              <wp:posOffset>342900</wp:posOffset>
            </wp:positionV>
            <wp:extent cx="2257425" cy="1695450"/>
            <wp:effectExtent l="0" t="0" r="9525" b="0"/>
            <wp:wrapSquare wrapText="bothSides"/>
            <wp:docPr id="3" name="图片 3" descr="http://spa.jsedu.sh.cn/_upload/article/images/a3/49/493481d7471da6e93bc0254d5528/a3925096-eca5-4b1d-b97a-6c87a0a6cf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ttp://spa.jsedu.sh.cn/_upload/article/images/a3/49/493481d7471da6e93bc0254d5528/a3925096-eca5-4b1d-b97a-6c87a0a6cf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1695450"/>
                    </a:xfrm>
                    <a:prstGeom prst="rect">
                      <a:avLst/>
                    </a:prstGeom>
                    <a:noFill/>
                  </pic:spPr>
                </pic:pic>
              </a:graphicData>
            </a:graphic>
            <wp14:sizeRelH relativeFrom="page">
              <wp14:pctWidth>0</wp14:pctWidth>
            </wp14:sizeRelH>
            <wp14:sizeRelV relativeFrom="page">
              <wp14:pctHeight>0</wp14:pctHeight>
            </wp14:sizeRelV>
          </wp:anchor>
        </w:drawing>
      </w:r>
      <w:r w:rsidRPr="00430D9A">
        <w:rPr>
          <w:rFonts w:ascii="楷体" w:eastAsia="楷体" w:hAnsi="楷体" w:cs="Times New Roman" w:hint="eastAsia"/>
          <w:sz w:val="24"/>
          <w:szCs w:val="24"/>
        </w:rPr>
        <w:t>在雪</w:t>
      </w:r>
      <w:proofErr w:type="gramStart"/>
      <w:r w:rsidRPr="00430D9A">
        <w:rPr>
          <w:rFonts w:ascii="楷体" w:eastAsia="楷体" w:hAnsi="楷体" w:cs="Times New Roman" w:hint="eastAsia"/>
          <w:sz w:val="24"/>
          <w:szCs w:val="24"/>
        </w:rPr>
        <w:t>垠</w:t>
      </w:r>
      <w:proofErr w:type="gramEnd"/>
      <w:r w:rsidRPr="00430D9A">
        <w:rPr>
          <w:rFonts w:ascii="楷体" w:eastAsia="楷体" w:hAnsi="楷体" w:cs="Times New Roman" w:hint="eastAsia"/>
          <w:sz w:val="24"/>
          <w:szCs w:val="24"/>
        </w:rPr>
        <w:t>化工公司的实习交流中，每一个实践老师都获益良多，因为，学校设置课程化工单元操作中有关流体输送部分，着重讲了离心泵及往复式压缩机，而对于雪</w:t>
      </w:r>
      <w:proofErr w:type="gramStart"/>
      <w:r w:rsidRPr="00430D9A">
        <w:rPr>
          <w:rFonts w:ascii="楷体" w:eastAsia="楷体" w:hAnsi="楷体" w:cs="Times New Roman" w:hint="eastAsia"/>
          <w:sz w:val="24"/>
          <w:szCs w:val="24"/>
        </w:rPr>
        <w:t>垠</w:t>
      </w:r>
      <w:proofErr w:type="gramEnd"/>
      <w:r w:rsidRPr="00430D9A">
        <w:rPr>
          <w:rFonts w:ascii="楷体" w:eastAsia="楷体" w:hAnsi="楷体" w:cs="Times New Roman" w:hint="eastAsia"/>
          <w:sz w:val="24"/>
          <w:szCs w:val="24"/>
        </w:rPr>
        <w:t>化工所输送的物料在操作过程中会有液态及气态共存的状态等等特殊形式的输送设备并未涉及；在以后的教学中加入流体输送设备部分的非离心设备以及气体输送设备的操作内容，在化工过程控制理论教学方面及实践实训时更有针对性。</w:t>
      </w:r>
    </w:p>
    <w:p w:rsidR="006F0727" w:rsidRPr="00430D9A" w:rsidRDefault="006F0727" w:rsidP="006F0727">
      <w:pPr>
        <w:widowControl/>
        <w:shd w:val="clear" w:color="auto" w:fill="FFFFFF"/>
        <w:spacing w:line="360" w:lineRule="auto"/>
        <w:ind w:firstLineChars="200" w:firstLine="480"/>
        <w:jc w:val="left"/>
        <w:rPr>
          <w:rFonts w:ascii="楷体" w:eastAsia="楷体" w:hAnsi="楷体" w:cs="Times New Roman"/>
          <w:sz w:val="24"/>
          <w:szCs w:val="24"/>
        </w:rPr>
      </w:pPr>
      <w:r w:rsidRPr="00430D9A">
        <w:rPr>
          <w:rFonts w:ascii="楷体" w:eastAsia="楷体" w:hAnsi="楷体" w:cs="Times New Roman" w:hint="eastAsia"/>
          <w:sz w:val="24"/>
          <w:szCs w:val="24"/>
        </w:rPr>
        <w:t>2.新教师下厂，提升专业实践能力</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在学校领导重视和专业科室领导的带领下，化工科新进教师陈湘玲、牛亚杰、汪玉琴和杨辽原于今年</w:t>
      </w:r>
      <w:r w:rsidRPr="00430D9A">
        <w:rPr>
          <w:rFonts w:ascii="楷体" w:eastAsia="楷体" w:hAnsi="楷体" w:cs="Times New Roman"/>
          <w:sz w:val="24"/>
          <w:szCs w:val="24"/>
        </w:rPr>
        <w:t>7</w:t>
      </w:r>
      <w:r w:rsidRPr="00430D9A">
        <w:rPr>
          <w:rFonts w:ascii="楷体" w:eastAsia="楷体" w:hAnsi="楷体" w:cs="Times New Roman" w:hint="eastAsia"/>
          <w:sz w:val="24"/>
          <w:szCs w:val="24"/>
        </w:rPr>
        <w:t>月</w:t>
      </w:r>
      <w:r w:rsidRPr="00430D9A">
        <w:rPr>
          <w:rFonts w:ascii="楷体" w:eastAsia="楷体" w:hAnsi="楷体" w:cs="Times New Roman"/>
          <w:sz w:val="24"/>
          <w:szCs w:val="24"/>
        </w:rPr>
        <w:t>17</w:t>
      </w:r>
      <w:r w:rsidRPr="00430D9A">
        <w:rPr>
          <w:rFonts w:ascii="楷体" w:eastAsia="楷体" w:hAnsi="楷体" w:cs="Times New Roman" w:hint="eastAsia"/>
          <w:sz w:val="24"/>
          <w:szCs w:val="24"/>
        </w:rPr>
        <w:t>日，赴上海邦成生物工程有限公司进行为期半年的脱产实习培训。上海邦成生物工程有限公司成立于</w:t>
      </w:r>
      <w:r w:rsidRPr="00430D9A">
        <w:rPr>
          <w:rFonts w:ascii="楷体" w:eastAsia="楷体" w:hAnsi="楷体" w:cs="Times New Roman"/>
          <w:sz w:val="24"/>
          <w:szCs w:val="24"/>
        </w:rPr>
        <w:t>1996</w:t>
      </w:r>
      <w:r w:rsidRPr="00430D9A">
        <w:rPr>
          <w:rFonts w:ascii="楷体" w:eastAsia="楷体" w:hAnsi="楷体" w:cs="Times New Roman" w:hint="eastAsia"/>
          <w:sz w:val="24"/>
          <w:szCs w:val="24"/>
        </w:rPr>
        <w:t>年</w:t>
      </w:r>
      <w:r w:rsidRPr="00430D9A">
        <w:rPr>
          <w:rFonts w:ascii="楷体" w:eastAsia="楷体" w:hAnsi="楷体" w:cs="Times New Roman"/>
          <w:sz w:val="24"/>
          <w:szCs w:val="24"/>
        </w:rPr>
        <w:t>5</w:t>
      </w:r>
      <w:r w:rsidRPr="00430D9A">
        <w:rPr>
          <w:rFonts w:ascii="楷体" w:eastAsia="楷体" w:hAnsi="楷体" w:cs="Times New Roman" w:hint="eastAsia"/>
          <w:sz w:val="24"/>
          <w:szCs w:val="24"/>
        </w:rPr>
        <w:t>月，是一家集新型绿色饲料添加剂研发、生产、销售于一体的高新技术企业。</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企业报到当天，</w:t>
      </w:r>
      <w:proofErr w:type="gramStart"/>
      <w:r w:rsidRPr="00430D9A">
        <w:rPr>
          <w:rFonts w:ascii="楷体" w:eastAsia="楷体" w:hAnsi="楷体" w:cs="Times New Roman" w:hint="eastAsia"/>
          <w:sz w:val="24"/>
          <w:szCs w:val="24"/>
        </w:rPr>
        <w:t>邦</w:t>
      </w:r>
      <w:proofErr w:type="gramEnd"/>
      <w:r w:rsidRPr="00430D9A">
        <w:rPr>
          <w:rFonts w:ascii="楷体" w:eastAsia="楷体" w:hAnsi="楷体" w:cs="Times New Roman" w:hint="eastAsia"/>
          <w:sz w:val="24"/>
          <w:szCs w:val="24"/>
        </w:rPr>
        <w:t>成副总经理裴学熠和人事主管杨玉倩代表公司对四位新进教师表示了热烈欢迎，在企业领导的安排下，新进教师们不仅初步了解了公司的基本概况，还熟悉了精细化工研究所的实验室工作和生产车间的工艺流程。在此次的企业实践中，我校新进教师杨辽原主要负责高效液相检测饲料添加剂成分的方法优化和仿生消化液的制备；牛亚杰负责饲料缓释酸化剂的技术研究；陈湘玲负责植物精油在饲料添加剂中的应用；汪玉琴负责动物体内抗氧化剂。</w:t>
      </w:r>
    </w:p>
    <w:p w:rsidR="006F0727" w:rsidRPr="00430D9A" w:rsidRDefault="006F0727" w:rsidP="006F0727">
      <w:pPr>
        <w:widowControl/>
        <w:shd w:val="clear" w:color="auto" w:fill="FFFFFF"/>
        <w:spacing w:after="150" w:line="360" w:lineRule="auto"/>
        <w:ind w:firstLine="480"/>
        <w:jc w:val="left"/>
        <w:rPr>
          <w:rFonts w:ascii="宋体" w:eastAsia="宋体" w:hAnsi="宋体" w:cs="Tahoma"/>
          <w:kern w:val="0"/>
          <w:sz w:val="24"/>
          <w:szCs w:val="24"/>
        </w:rPr>
      </w:pPr>
      <w:r>
        <w:rPr>
          <w:rFonts w:ascii="宋体" w:eastAsia="宋体" w:hAnsi="宋体" w:cs="宋体"/>
          <w:noProof/>
          <w:kern w:val="0"/>
          <w:sz w:val="24"/>
          <w:szCs w:val="24"/>
        </w:rPr>
        <w:lastRenderedPageBreak/>
        <w:drawing>
          <wp:inline distT="0" distB="0" distL="0" distR="0" wp14:anchorId="0EB991E8" wp14:editId="001F3CAA">
            <wp:extent cx="1924050" cy="2686050"/>
            <wp:effectExtent l="0" t="0" r="0" b="0"/>
            <wp:docPr id="4" name="图片 4" descr="http://spa.jsedu.sh.cn/_upload/article/images/ba/7d/7516bd4f4897a1d90f0a51ebdc70/4ec22b07-efe2-4087-b652-8457033cb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ttp://spa.jsedu.sh.cn/_upload/article/images/ba/7d/7516bd4f4897a1d90f0a51ebdc70/4ec22b07-efe2-4087-b652-8457033cb2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686050"/>
                    </a:xfrm>
                    <a:prstGeom prst="rect">
                      <a:avLst/>
                    </a:prstGeom>
                    <a:noFill/>
                    <a:ln>
                      <a:noFill/>
                    </a:ln>
                  </pic:spPr>
                </pic:pic>
              </a:graphicData>
            </a:graphic>
          </wp:inline>
        </w:drawing>
      </w:r>
      <w:r w:rsidRPr="00430D9A">
        <w:rPr>
          <w:rFonts w:ascii="宋体" w:eastAsia="宋体" w:hAnsi="宋体" w:cs="宋体"/>
          <w:noProof/>
          <w:kern w:val="0"/>
          <w:sz w:val="24"/>
          <w:szCs w:val="24"/>
        </w:rPr>
        <w:t xml:space="preserve">          </w:t>
      </w:r>
      <w:r>
        <w:rPr>
          <w:rFonts w:ascii="宋体" w:eastAsia="宋体" w:hAnsi="宋体" w:cs="宋体"/>
          <w:noProof/>
          <w:kern w:val="0"/>
          <w:sz w:val="24"/>
          <w:szCs w:val="24"/>
        </w:rPr>
        <w:drawing>
          <wp:inline distT="0" distB="0" distL="0" distR="0" wp14:anchorId="4966EEE5" wp14:editId="0CE79652">
            <wp:extent cx="1762125" cy="26574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657475"/>
                    </a:xfrm>
                    <a:prstGeom prst="rect">
                      <a:avLst/>
                    </a:prstGeom>
                    <a:noFill/>
                    <a:ln>
                      <a:noFill/>
                    </a:ln>
                  </pic:spPr>
                </pic:pic>
              </a:graphicData>
            </a:graphic>
          </wp:inline>
        </w:drawing>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同步机电科依托企业的实训基地安排三位新进教师（臧欢、倪芬、陈小宁）圣东尼（上海）针织有限责任公司进行为期半年的企业实践。圣东尼（上海）针织有限责任公司是由世界最具盛名的针织机械制造商-意大利LONATI集团于2005年在中国设立，专业生产和销售圣东尼无缝</w:t>
      </w:r>
      <w:proofErr w:type="gramStart"/>
      <w:r w:rsidRPr="00430D9A">
        <w:rPr>
          <w:rFonts w:ascii="楷体" w:eastAsia="楷体" w:hAnsi="楷体" w:cs="Times New Roman" w:hint="eastAsia"/>
          <w:sz w:val="24"/>
          <w:szCs w:val="24"/>
        </w:rPr>
        <w:t>内衣机</w:t>
      </w:r>
      <w:proofErr w:type="gramEnd"/>
      <w:r w:rsidRPr="00430D9A">
        <w:rPr>
          <w:rFonts w:ascii="楷体" w:eastAsia="楷体" w:hAnsi="楷体" w:cs="Times New Roman" w:hint="eastAsia"/>
          <w:sz w:val="24"/>
          <w:szCs w:val="24"/>
        </w:rPr>
        <w:t>和熊猫牌针织大圆机，并以其完美的欧洲设计理念和精湛的工艺技术使圣东尼生产的针织机械始终保持领先水平。学校与圣东尼（上海）针织有限责任公司经过仔细探讨，建立学校和企业共同参与的师资培养培训工作组，由学校教学副校长任组长，全面负责教师企业实践工作；与企业相关人员联合制定教师实践培养方案；指定具有专业教学背景及教学管理经验的人员，共同参与教师企业实践的日常管理。严格执行过程与结果评价；建立企业实践工作例会制，了解培养方案实施情况，听取学员意见，根据阶段实施情况及时优化实施方案，为实施个性化培养、全面提升学员专业实践能力提供必要的保障。</w:t>
      </w:r>
      <w:bookmarkStart w:id="0" w:name="_Hlk500526970"/>
    </w:p>
    <w:bookmarkEnd w:id="0"/>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新教师依据实习培训方案，采用“师带徒”模式开展了企业入职、车间入岗、设备安装调试、产品质检、设备维护保养等实践项目。新教师在</w:t>
      </w:r>
      <w:proofErr w:type="gramStart"/>
      <w:r w:rsidRPr="00430D9A">
        <w:rPr>
          <w:rFonts w:ascii="楷体" w:eastAsia="楷体" w:hAnsi="楷体" w:cs="Times New Roman" w:hint="eastAsia"/>
          <w:sz w:val="24"/>
          <w:szCs w:val="24"/>
        </w:rPr>
        <w:t>带教师傅</w:t>
      </w:r>
      <w:proofErr w:type="gramEnd"/>
      <w:r w:rsidRPr="00430D9A">
        <w:rPr>
          <w:rFonts w:ascii="楷体" w:eastAsia="楷体" w:hAnsi="楷体" w:cs="Times New Roman" w:hint="eastAsia"/>
          <w:sz w:val="24"/>
          <w:szCs w:val="24"/>
        </w:rPr>
        <w:t>的手把手指导教学下，进过反复动手操作实践，逐步掌握常见机器基本调试的方法，并可以在师傅的监督下，全过程独立操作。</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三位新教师在企业实践期间，踏踏实实从生产一线做起，抓住一切机会自己动手操作，积累经验，掌握了设备的安装调试、故障检修等工作，不仅提高了自己的实践技能，也对机电专业理论有了更深一步的理解，使理论教学的针对性、应用性和实践性大大增强，自身的职业素养得到了很好的提高。三位新教师收集</w:t>
      </w:r>
      <w:r w:rsidRPr="00430D9A">
        <w:rPr>
          <w:rFonts w:ascii="楷体" w:eastAsia="楷体" w:hAnsi="楷体" w:cs="Times New Roman" w:hint="eastAsia"/>
          <w:sz w:val="24"/>
          <w:szCs w:val="24"/>
        </w:rPr>
        <w:lastRenderedPageBreak/>
        <w:t>了相关机电设备的加工工艺流程、岗位操作技能、作业流程中的有关要求，进行了详细的生产过程记录，并且拍摄了一些现场照片。通过企业实践，增强了机电大类专业教师机械加工制造、设备调试及维修的实践操作能力，提高教师对机电专业实践课程内容把握的准确度；熟悉机械制造类企业生产组织和管理方式、各类机械加工设备在生产中的应用、主流机电技术应用设备加工生产工艺流程；了解机械制造类企业生产经营状况、产业发展趋势、管理制度与文化、岗位设置、用人要求等基本情况。</w:t>
      </w:r>
    </w:p>
    <w:p w:rsidR="006F0727" w:rsidRPr="00430D9A" w:rsidRDefault="006F0727" w:rsidP="006F0727">
      <w:pPr>
        <w:widowControl/>
        <w:shd w:val="clear" w:color="auto" w:fill="FFFFFF"/>
        <w:spacing w:before="100" w:beforeAutospacing="1" w:after="150" w:afterAutospacing="1" w:line="360" w:lineRule="auto"/>
        <w:ind w:firstLineChars="200" w:firstLine="480"/>
        <w:jc w:val="left"/>
        <w:rPr>
          <w:rFonts w:ascii="宋体" w:eastAsia="宋体" w:hAnsi="宋体" w:cs="Tahoma"/>
          <w:kern w:val="0"/>
          <w:sz w:val="24"/>
          <w:szCs w:val="24"/>
        </w:rPr>
      </w:pPr>
      <w:r>
        <w:rPr>
          <w:rFonts w:ascii="宋体" w:eastAsia="宋体" w:hAnsi="宋体" w:cs="宋体"/>
          <w:noProof/>
          <w:kern w:val="0"/>
          <w:sz w:val="24"/>
          <w:szCs w:val="24"/>
        </w:rPr>
        <w:drawing>
          <wp:anchor distT="0" distB="0" distL="114300" distR="114300" simplePos="0" relativeHeight="251659264" behindDoc="0" locked="0" layoutInCell="1" allowOverlap="1" wp14:anchorId="2B7E8276" wp14:editId="2F5FA4F6">
            <wp:simplePos x="0" y="0"/>
            <wp:positionH relativeFrom="column">
              <wp:posOffset>2590800</wp:posOffset>
            </wp:positionH>
            <wp:positionV relativeFrom="paragraph">
              <wp:posOffset>395605</wp:posOffset>
            </wp:positionV>
            <wp:extent cx="2714625" cy="2038350"/>
            <wp:effectExtent l="0" t="0" r="9525" b="0"/>
            <wp:wrapSquare wrapText="bothSides"/>
            <wp:docPr id="6" name="图片 6" descr="陈小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陈小宁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20383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Tahoma"/>
          <w:noProof/>
          <w:kern w:val="0"/>
          <w:sz w:val="24"/>
          <w:szCs w:val="24"/>
        </w:rPr>
        <w:drawing>
          <wp:inline distT="0" distB="0" distL="0" distR="0" wp14:anchorId="03483EC6" wp14:editId="059CD766">
            <wp:extent cx="2066925" cy="2752725"/>
            <wp:effectExtent l="0" t="0" r="9525" b="9525"/>
            <wp:docPr id="7" name="图片 7" descr="臧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臧欢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2752725"/>
                    </a:xfrm>
                    <a:prstGeom prst="rect">
                      <a:avLst/>
                    </a:prstGeom>
                    <a:noFill/>
                    <a:ln>
                      <a:noFill/>
                    </a:ln>
                  </pic:spPr>
                </pic:pic>
              </a:graphicData>
            </a:graphic>
          </wp:inline>
        </w:drawing>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3.老教师脱产实习，开辟新型教师企业学习模式</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除了新进教师，化工科的胡迪君老师作为一名教学多年的一线教师，也在进行着为期半年的脱产实习。</w:t>
      </w:r>
      <w:r w:rsidRPr="00430D9A">
        <w:rPr>
          <w:rFonts w:ascii="楷体" w:eastAsia="楷体" w:hAnsi="楷体" w:cs="Times New Roman"/>
          <w:sz w:val="24"/>
          <w:szCs w:val="24"/>
        </w:rPr>
        <w:t>2017</w:t>
      </w:r>
      <w:r w:rsidRPr="00430D9A">
        <w:rPr>
          <w:rFonts w:ascii="楷体" w:eastAsia="楷体" w:hAnsi="楷体" w:cs="Times New Roman" w:hint="eastAsia"/>
          <w:sz w:val="24"/>
          <w:szCs w:val="24"/>
        </w:rPr>
        <w:t>年</w:t>
      </w:r>
      <w:r w:rsidRPr="00430D9A">
        <w:rPr>
          <w:rFonts w:ascii="楷体" w:eastAsia="楷体" w:hAnsi="楷体" w:cs="Times New Roman"/>
          <w:sz w:val="24"/>
          <w:szCs w:val="24"/>
        </w:rPr>
        <w:t>9</w:t>
      </w:r>
      <w:r w:rsidRPr="00430D9A">
        <w:rPr>
          <w:rFonts w:ascii="楷体" w:eastAsia="楷体" w:hAnsi="楷体" w:cs="Times New Roman" w:hint="eastAsia"/>
          <w:sz w:val="24"/>
          <w:szCs w:val="24"/>
        </w:rPr>
        <w:t>月</w:t>
      </w:r>
      <w:r w:rsidRPr="00430D9A">
        <w:rPr>
          <w:rFonts w:ascii="楷体" w:eastAsia="楷体" w:hAnsi="楷体" w:cs="Times New Roman"/>
          <w:sz w:val="24"/>
          <w:szCs w:val="24"/>
        </w:rPr>
        <w:t>4</w:t>
      </w:r>
      <w:r w:rsidRPr="00430D9A">
        <w:rPr>
          <w:rFonts w:ascii="楷体" w:eastAsia="楷体" w:hAnsi="楷体" w:cs="Times New Roman" w:hint="eastAsia"/>
          <w:sz w:val="24"/>
          <w:szCs w:val="24"/>
        </w:rPr>
        <w:t>日，上海石化工业学校（</w:t>
      </w:r>
      <w:r w:rsidRPr="00430D9A">
        <w:rPr>
          <w:rFonts w:ascii="楷体" w:eastAsia="楷体" w:hAnsi="楷体" w:cs="Times New Roman"/>
          <w:sz w:val="24"/>
          <w:szCs w:val="24"/>
        </w:rPr>
        <w:t>SPA</w:t>
      </w:r>
      <w:r w:rsidRPr="00430D9A">
        <w:rPr>
          <w:rFonts w:ascii="楷体" w:eastAsia="楷体" w:hAnsi="楷体" w:cs="Times New Roman" w:hint="eastAsia"/>
          <w:sz w:val="24"/>
          <w:szCs w:val="24"/>
        </w:rPr>
        <w:t>）</w:t>
      </w:r>
      <w:r w:rsidRPr="00430D9A">
        <w:rPr>
          <w:rFonts w:ascii="楷体" w:eastAsia="楷体" w:hAnsi="楷体" w:cs="Times New Roman"/>
          <w:sz w:val="24"/>
          <w:szCs w:val="24"/>
        </w:rPr>
        <w:t>2</w:t>
      </w:r>
      <w:r w:rsidRPr="00430D9A">
        <w:rPr>
          <w:rFonts w:ascii="楷体" w:eastAsia="楷体" w:hAnsi="楷体" w:cs="Times New Roman" w:hint="eastAsia"/>
          <w:sz w:val="24"/>
          <w:szCs w:val="24"/>
        </w:rPr>
        <w:t>名专职教师正式入</w:t>
      </w:r>
      <w:proofErr w:type="gramStart"/>
      <w:r w:rsidRPr="00430D9A">
        <w:rPr>
          <w:rFonts w:ascii="楷体" w:eastAsia="楷体" w:hAnsi="楷体" w:cs="Times New Roman" w:hint="eastAsia"/>
          <w:sz w:val="24"/>
          <w:szCs w:val="24"/>
        </w:rPr>
        <w:t>职赢创</w:t>
      </w:r>
      <w:proofErr w:type="gramEnd"/>
      <w:r w:rsidRPr="00430D9A">
        <w:rPr>
          <w:rFonts w:ascii="楷体" w:eastAsia="楷体" w:hAnsi="楷体" w:cs="Times New Roman" w:hint="eastAsia"/>
          <w:sz w:val="24"/>
          <w:szCs w:val="24"/>
        </w:rPr>
        <w:t>特种化学（上海）有限公司进行为期半年的</w:t>
      </w:r>
      <w:proofErr w:type="gramStart"/>
      <w:r w:rsidRPr="00430D9A">
        <w:rPr>
          <w:rFonts w:ascii="楷体" w:eastAsia="楷体" w:hAnsi="楷体" w:cs="Times New Roman" w:hint="eastAsia"/>
          <w:sz w:val="24"/>
          <w:szCs w:val="24"/>
        </w:rPr>
        <w:t>的</w:t>
      </w:r>
      <w:proofErr w:type="gramEnd"/>
      <w:r w:rsidRPr="00430D9A">
        <w:rPr>
          <w:rFonts w:ascii="楷体" w:eastAsia="楷体" w:hAnsi="楷体" w:cs="Times New Roman" w:hint="eastAsia"/>
          <w:sz w:val="24"/>
          <w:szCs w:val="24"/>
        </w:rPr>
        <w:t>脱产实习，这是职业学校</w:t>
      </w:r>
      <w:proofErr w:type="gramStart"/>
      <w:r w:rsidRPr="00430D9A">
        <w:rPr>
          <w:rFonts w:ascii="楷体" w:eastAsia="楷体" w:hAnsi="楷体" w:cs="Times New Roman" w:hint="eastAsia"/>
          <w:sz w:val="24"/>
          <w:szCs w:val="24"/>
        </w:rPr>
        <w:t>深入校</w:t>
      </w:r>
      <w:proofErr w:type="gramEnd"/>
      <w:r w:rsidRPr="00430D9A">
        <w:rPr>
          <w:rFonts w:ascii="楷体" w:eastAsia="楷体" w:hAnsi="楷体" w:cs="Times New Roman" w:hint="eastAsia"/>
          <w:sz w:val="24"/>
          <w:szCs w:val="24"/>
        </w:rPr>
        <w:t>企合作，推行</w:t>
      </w:r>
      <w:r w:rsidRPr="00430D9A">
        <w:rPr>
          <w:rFonts w:ascii="楷体" w:eastAsia="楷体" w:hAnsi="楷体" w:cs="Times New Roman"/>
          <w:sz w:val="24"/>
          <w:szCs w:val="24"/>
        </w:rPr>
        <w:t>“</w:t>
      </w:r>
      <w:r w:rsidRPr="00430D9A">
        <w:rPr>
          <w:rFonts w:ascii="楷体" w:eastAsia="楷体" w:hAnsi="楷体" w:cs="Times New Roman" w:hint="eastAsia"/>
          <w:sz w:val="24"/>
          <w:szCs w:val="24"/>
        </w:rPr>
        <w:t>双师型</w:t>
      </w:r>
      <w:r w:rsidRPr="00430D9A">
        <w:rPr>
          <w:rFonts w:ascii="楷体" w:eastAsia="楷体" w:hAnsi="楷体" w:cs="Times New Roman"/>
          <w:sz w:val="24"/>
          <w:szCs w:val="24"/>
        </w:rPr>
        <w:t>”</w:t>
      </w:r>
      <w:r w:rsidRPr="00430D9A">
        <w:rPr>
          <w:rFonts w:ascii="楷体" w:eastAsia="楷体" w:hAnsi="楷体" w:cs="Times New Roman" w:hint="eastAsia"/>
          <w:sz w:val="24"/>
          <w:szCs w:val="24"/>
        </w:rPr>
        <w:t>教师的实际性突破。</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教师进企业生产实践并不是新鲜事，然而，教师（除新进教师外）完全脱产进入企业</w:t>
      </w:r>
      <w:proofErr w:type="gramStart"/>
      <w:r w:rsidRPr="00430D9A">
        <w:rPr>
          <w:rFonts w:ascii="楷体" w:eastAsia="楷体" w:hAnsi="楷体" w:cs="Times New Roman" w:hint="eastAsia"/>
          <w:sz w:val="24"/>
          <w:szCs w:val="24"/>
        </w:rPr>
        <w:t>跟岗实践</w:t>
      </w:r>
      <w:proofErr w:type="gramEnd"/>
      <w:r w:rsidRPr="00430D9A">
        <w:rPr>
          <w:rFonts w:ascii="楷体" w:eastAsia="楷体" w:hAnsi="楷体" w:cs="Times New Roman" w:hint="eastAsia"/>
          <w:sz w:val="24"/>
          <w:szCs w:val="24"/>
        </w:rPr>
        <w:t>半年以上却是首例，尤其是进入危险性较大的化工企业。</w:t>
      </w:r>
      <w:proofErr w:type="gramStart"/>
      <w:r w:rsidRPr="00430D9A">
        <w:rPr>
          <w:rFonts w:ascii="楷体" w:eastAsia="楷体" w:hAnsi="楷体" w:cs="Times New Roman" w:hint="eastAsia"/>
          <w:sz w:val="24"/>
          <w:szCs w:val="24"/>
        </w:rPr>
        <w:t>赢创公司</w:t>
      </w:r>
      <w:proofErr w:type="gramEnd"/>
      <w:r w:rsidRPr="00430D9A">
        <w:rPr>
          <w:rFonts w:ascii="楷体" w:eastAsia="楷体" w:hAnsi="楷体" w:cs="Times New Roman" w:hint="eastAsia"/>
          <w:sz w:val="24"/>
          <w:szCs w:val="24"/>
        </w:rPr>
        <w:t>与我校有</w:t>
      </w:r>
      <w:r w:rsidRPr="00430D9A">
        <w:rPr>
          <w:rFonts w:ascii="楷体" w:eastAsia="楷体" w:hAnsi="楷体" w:cs="Times New Roman"/>
          <w:sz w:val="24"/>
          <w:szCs w:val="24"/>
        </w:rPr>
        <w:t>12</w:t>
      </w:r>
      <w:r w:rsidRPr="00430D9A">
        <w:rPr>
          <w:rFonts w:ascii="楷体" w:eastAsia="楷体" w:hAnsi="楷体" w:cs="Times New Roman" w:hint="eastAsia"/>
          <w:sz w:val="24"/>
          <w:szCs w:val="24"/>
        </w:rPr>
        <w:t>年之久的合作历史，并且向来提倡创新理念。校企双方领导层通过前期的多次交流与协调，最终确定化工科胡迪君和机电科王晓彦两位老师分别就</w:t>
      </w:r>
      <w:r w:rsidRPr="00430D9A">
        <w:rPr>
          <w:rFonts w:ascii="楷体" w:eastAsia="楷体" w:hAnsi="楷体" w:cs="Times New Roman"/>
          <w:sz w:val="24"/>
          <w:szCs w:val="24"/>
        </w:rPr>
        <w:t>ESHQ</w:t>
      </w:r>
      <w:r w:rsidRPr="00430D9A">
        <w:rPr>
          <w:rFonts w:ascii="楷体" w:eastAsia="楷体" w:hAnsi="楷体" w:cs="Times New Roman" w:hint="eastAsia"/>
          <w:sz w:val="24"/>
          <w:szCs w:val="24"/>
        </w:rPr>
        <w:t>和机电维修方面开展培训实践。</w:t>
      </w:r>
      <w:r w:rsidRPr="00430D9A">
        <w:rPr>
          <w:rFonts w:ascii="楷体" w:eastAsia="楷体" w:hAnsi="楷体" w:cs="Times New Roman"/>
          <w:sz w:val="24"/>
          <w:szCs w:val="24"/>
        </w:rPr>
        <w:t>6</w:t>
      </w:r>
      <w:r w:rsidRPr="00430D9A">
        <w:rPr>
          <w:rFonts w:ascii="楷体" w:eastAsia="楷体" w:hAnsi="楷体" w:cs="Times New Roman" w:hint="eastAsia"/>
          <w:sz w:val="24"/>
          <w:szCs w:val="24"/>
        </w:rPr>
        <w:t>月</w:t>
      </w:r>
      <w:r w:rsidRPr="00430D9A">
        <w:rPr>
          <w:rFonts w:ascii="楷体" w:eastAsia="楷体" w:hAnsi="楷体" w:cs="Times New Roman"/>
          <w:sz w:val="24"/>
          <w:szCs w:val="24"/>
        </w:rPr>
        <w:t>14</w:t>
      </w:r>
      <w:r w:rsidRPr="00430D9A">
        <w:rPr>
          <w:rFonts w:ascii="楷体" w:eastAsia="楷体" w:hAnsi="楷体" w:cs="Times New Roman" w:hint="eastAsia"/>
          <w:sz w:val="24"/>
          <w:szCs w:val="24"/>
        </w:rPr>
        <w:t>日，两位老师</w:t>
      </w:r>
      <w:proofErr w:type="gramStart"/>
      <w:r w:rsidRPr="00430D9A">
        <w:rPr>
          <w:rFonts w:ascii="楷体" w:eastAsia="楷体" w:hAnsi="楷体" w:cs="Times New Roman" w:hint="eastAsia"/>
          <w:sz w:val="24"/>
          <w:szCs w:val="24"/>
        </w:rPr>
        <w:t>在赢创多用户</w:t>
      </w:r>
      <w:proofErr w:type="gramEnd"/>
      <w:r w:rsidRPr="00430D9A">
        <w:rPr>
          <w:rFonts w:ascii="楷体" w:eastAsia="楷体" w:hAnsi="楷体" w:cs="Times New Roman" w:hint="eastAsia"/>
          <w:sz w:val="24"/>
          <w:szCs w:val="24"/>
        </w:rPr>
        <w:t>基地（</w:t>
      </w:r>
      <w:r w:rsidRPr="00430D9A">
        <w:rPr>
          <w:rFonts w:ascii="楷体" w:eastAsia="楷体" w:hAnsi="楷体" w:cs="Times New Roman"/>
          <w:sz w:val="24"/>
          <w:szCs w:val="24"/>
        </w:rPr>
        <w:t>MUSC</w:t>
      </w:r>
      <w:r w:rsidRPr="00430D9A">
        <w:rPr>
          <w:rFonts w:ascii="楷体" w:eastAsia="楷体" w:hAnsi="楷体" w:cs="Times New Roman" w:hint="eastAsia"/>
          <w:sz w:val="24"/>
          <w:szCs w:val="24"/>
        </w:rPr>
        <w:t>）的多功能性材料（</w:t>
      </w:r>
      <w:r w:rsidRPr="00430D9A">
        <w:rPr>
          <w:rFonts w:ascii="楷体" w:eastAsia="楷体" w:hAnsi="楷体" w:cs="Times New Roman"/>
          <w:sz w:val="24"/>
          <w:szCs w:val="24"/>
        </w:rPr>
        <w:t>EPM</w:t>
      </w:r>
      <w:r w:rsidRPr="00430D9A">
        <w:rPr>
          <w:rFonts w:ascii="楷体" w:eastAsia="楷体" w:hAnsi="楷体" w:cs="Times New Roman" w:hint="eastAsia"/>
          <w:sz w:val="24"/>
          <w:szCs w:val="24"/>
        </w:rPr>
        <w:t>）、资源效率（</w:t>
      </w:r>
      <w:r w:rsidRPr="00430D9A">
        <w:rPr>
          <w:rFonts w:ascii="楷体" w:eastAsia="楷体" w:hAnsi="楷体" w:cs="Times New Roman"/>
          <w:sz w:val="24"/>
          <w:szCs w:val="24"/>
        </w:rPr>
        <w:t>RE</w:t>
      </w:r>
      <w:r w:rsidRPr="00430D9A">
        <w:rPr>
          <w:rFonts w:ascii="楷体" w:eastAsia="楷体" w:hAnsi="楷体" w:cs="Times New Roman" w:hint="eastAsia"/>
          <w:sz w:val="24"/>
          <w:szCs w:val="24"/>
        </w:rPr>
        <w:t>）、营养与消费（</w:t>
      </w:r>
      <w:r w:rsidRPr="00430D9A">
        <w:rPr>
          <w:rFonts w:ascii="楷体" w:eastAsia="楷体" w:hAnsi="楷体" w:cs="Times New Roman"/>
          <w:sz w:val="24"/>
          <w:szCs w:val="24"/>
        </w:rPr>
        <w:t>NC</w:t>
      </w:r>
      <w:r w:rsidRPr="00430D9A">
        <w:rPr>
          <w:rFonts w:ascii="楷体" w:eastAsia="楷体" w:hAnsi="楷体" w:cs="Times New Roman" w:hint="eastAsia"/>
          <w:sz w:val="24"/>
          <w:szCs w:val="24"/>
        </w:rPr>
        <w:t>）三个业务板块面试，经双向选择确定胡迪君老师从事</w:t>
      </w:r>
      <w:r w:rsidRPr="00430D9A">
        <w:rPr>
          <w:rFonts w:ascii="楷体" w:eastAsia="楷体" w:hAnsi="楷体" w:cs="Times New Roman"/>
          <w:sz w:val="24"/>
          <w:szCs w:val="24"/>
        </w:rPr>
        <w:t>NC</w:t>
      </w:r>
      <w:r w:rsidRPr="00430D9A">
        <w:rPr>
          <w:rFonts w:ascii="楷体" w:eastAsia="楷体" w:hAnsi="楷体" w:cs="Times New Roman" w:hint="eastAsia"/>
          <w:sz w:val="24"/>
          <w:szCs w:val="24"/>
        </w:rPr>
        <w:t>的</w:t>
      </w:r>
      <w:r w:rsidRPr="00430D9A">
        <w:rPr>
          <w:rFonts w:ascii="楷体" w:eastAsia="楷体" w:hAnsi="楷体" w:cs="Times New Roman"/>
          <w:sz w:val="24"/>
          <w:szCs w:val="24"/>
        </w:rPr>
        <w:t>ESH</w:t>
      </w:r>
      <w:r w:rsidRPr="00430D9A">
        <w:rPr>
          <w:rFonts w:ascii="楷体" w:eastAsia="楷体" w:hAnsi="楷体" w:cs="Times New Roman" w:hint="eastAsia"/>
          <w:sz w:val="24"/>
          <w:szCs w:val="24"/>
        </w:rPr>
        <w:t>岗位，王晓彦老师从事</w:t>
      </w:r>
      <w:r w:rsidRPr="00430D9A">
        <w:rPr>
          <w:rFonts w:ascii="楷体" w:eastAsia="楷体" w:hAnsi="楷体" w:cs="Times New Roman"/>
          <w:sz w:val="24"/>
          <w:szCs w:val="24"/>
        </w:rPr>
        <w:lastRenderedPageBreak/>
        <w:t>RE</w:t>
      </w:r>
      <w:r w:rsidRPr="00430D9A">
        <w:rPr>
          <w:rFonts w:ascii="楷体" w:eastAsia="楷体" w:hAnsi="楷体" w:cs="Times New Roman" w:hint="eastAsia"/>
          <w:sz w:val="24"/>
          <w:szCs w:val="24"/>
        </w:rPr>
        <w:t>的</w:t>
      </w:r>
      <w:r w:rsidRPr="00430D9A">
        <w:rPr>
          <w:rFonts w:ascii="楷体" w:eastAsia="楷体" w:hAnsi="楷体" w:cs="Times New Roman"/>
          <w:sz w:val="24"/>
          <w:szCs w:val="24"/>
        </w:rPr>
        <w:t>PE</w:t>
      </w:r>
      <w:r w:rsidRPr="00430D9A">
        <w:rPr>
          <w:rFonts w:ascii="楷体" w:eastAsia="楷体" w:hAnsi="楷体" w:cs="Times New Roman" w:hint="eastAsia"/>
          <w:sz w:val="24"/>
          <w:szCs w:val="24"/>
        </w:rPr>
        <w:t>岗位。之后，校综合办联络签订培训合同，制定培训计划，办理一系列入职手续。</w:t>
      </w:r>
    </w:p>
    <w:p w:rsidR="006F0727" w:rsidRPr="00430D9A" w:rsidRDefault="006F0727" w:rsidP="006F0727">
      <w:pPr>
        <w:widowControl/>
        <w:shd w:val="clear" w:color="auto" w:fill="FFFFFF"/>
        <w:spacing w:after="150" w:line="360" w:lineRule="auto"/>
        <w:jc w:val="left"/>
        <w:rPr>
          <w:rFonts w:ascii="宋体" w:eastAsia="宋体" w:hAnsi="宋体" w:cs="Tahoma"/>
          <w:kern w:val="0"/>
          <w:sz w:val="24"/>
          <w:szCs w:val="24"/>
        </w:rPr>
      </w:pPr>
      <w:r>
        <w:rPr>
          <w:rFonts w:ascii="宋体" w:eastAsia="宋体" w:hAnsi="宋体" w:cs="宋体"/>
          <w:noProof/>
          <w:kern w:val="0"/>
          <w:sz w:val="24"/>
          <w:szCs w:val="24"/>
        </w:rPr>
        <w:drawing>
          <wp:anchor distT="0" distB="0" distL="114300" distR="114300" simplePos="0" relativeHeight="251662336" behindDoc="0" locked="0" layoutInCell="1" allowOverlap="1" wp14:anchorId="6D0010A3" wp14:editId="368B30FA">
            <wp:simplePos x="0" y="0"/>
            <wp:positionH relativeFrom="column">
              <wp:posOffset>0</wp:posOffset>
            </wp:positionH>
            <wp:positionV relativeFrom="paragraph">
              <wp:posOffset>161925</wp:posOffset>
            </wp:positionV>
            <wp:extent cx="2371725" cy="1609725"/>
            <wp:effectExtent l="0" t="0" r="9525" b="9525"/>
            <wp:wrapSquare wrapText="bothSides"/>
            <wp:docPr id="8" name="图片 8" descr="http://spa.jsedu.sh.cn/_upload/article/images/64/da/56d09e1d4e3fa2f7606f5b2e5501/222ff4e7-d050-4c27-8834-93105e1485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ttp://spa.jsedu.sh.cn/_upload/article/images/64/da/56d09e1d4e3fa2f7606f5b2e5501/222ff4e7-d050-4c27-8834-93105e1485d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725" cy="1609725"/>
                    </a:xfrm>
                    <a:prstGeom prst="rect">
                      <a:avLst/>
                    </a:prstGeom>
                    <a:noFill/>
                  </pic:spPr>
                </pic:pic>
              </a:graphicData>
            </a:graphic>
            <wp14:sizeRelH relativeFrom="page">
              <wp14:pctWidth>0</wp14:pctWidth>
            </wp14:sizeRelH>
            <wp14:sizeRelV relativeFrom="page">
              <wp14:pctHeight>0</wp14:pctHeight>
            </wp14:sizeRelV>
          </wp:anchor>
        </w:drawing>
      </w:r>
      <w:r w:rsidRPr="00430D9A">
        <w:rPr>
          <w:rFonts w:ascii="宋体" w:eastAsia="宋体" w:hAnsi="宋体" w:cs="Tahoma"/>
          <w:noProof/>
          <w:kern w:val="0"/>
          <w:sz w:val="24"/>
          <w:szCs w:val="24"/>
        </w:rPr>
        <w:t xml:space="preserve">   </w:t>
      </w:r>
      <w:r>
        <w:rPr>
          <w:rFonts w:ascii="宋体" w:eastAsia="宋体" w:hAnsi="宋体" w:cs="Tahoma"/>
          <w:noProof/>
          <w:kern w:val="0"/>
          <w:sz w:val="24"/>
          <w:szCs w:val="24"/>
        </w:rPr>
        <w:drawing>
          <wp:inline distT="0" distB="0" distL="0" distR="0" wp14:anchorId="14E2AB15" wp14:editId="56CA0A50">
            <wp:extent cx="2552700" cy="1752600"/>
            <wp:effectExtent l="0" t="0" r="0" b="0"/>
            <wp:docPr id="9" name="图片 9" descr="http://spa.jsedu.sh.cn/_upload/article/images/64/da/56d09e1d4e3fa2f7606f5b2e5501/3ae21b90-210e-4172-bdd7-d442159923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spa.jsedu.sh.cn/_upload/article/images/64/da/56d09e1d4e3fa2f7606f5b2e5501/3ae21b90-210e-4172-bdd7-d442159923d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752600"/>
                    </a:xfrm>
                    <a:prstGeom prst="rect">
                      <a:avLst/>
                    </a:prstGeom>
                    <a:noFill/>
                    <a:ln>
                      <a:noFill/>
                    </a:ln>
                  </pic:spPr>
                </pic:pic>
              </a:graphicData>
            </a:graphic>
          </wp:inline>
        </w:drawing>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现如今，两位老师已</w:t>
      </w:r>
      <w:proofErr w:type="gramStart"/>
      <w:r w:rsidRPr="00430D9A">
        <w:rPr>
          <w:rFonts w:ascii="楷体" w:eastAsia="楷体" w:hAnsi="楷体" w:cs="Times New Roman" w:hint="eastAsia"/>
          <w:sz w:val="24"/>
          <w:szCs w:val="24"/>
        </w:rPr>
        <w:t>在赢创公司</w:t>
      </w:r>
      <w:proofErr w:type="gramEnd"/>
      <w:r w:rsidRPr="00430D9A">
        <w:rPr>
          <w:rFonts w:ascii="楷体" w:eastAsia="楷体" w:hAnsi="楷体" w:cs="Times New Roman" w:hint="eastAsia"/>
          <w:sz w:val="24"/>
          <w:szCs w:val="24"/>
        </w:rPr>
        <w:t>实习三个多月，他们严格遵守公司的各项管理制度，与同事和睦相处，珍惜难得的实习机会虚心学习。在新环境中得到领导们的关心，同事们友好、热心，遇到问题尽量给予帮助和解答。</w:t>
      </w:r>
      <w:proofErr w:type="gramStart"/>
      <w:r w:rsidRPr="00430D9A">
        <w:rPr>
          <w:rFonts w:ascii="楷体" w:eastAsia="楷体" w:hAnsi="楷体" w:cs="Times New Roman" w:hint="eastAsia"/>
          <w:sz w:val="24"/>
          <w:szCs w:val="24"/>
        </w:rPr>
        <w:t>带教师傅按照</w:t>
      </w:r>
      <w:proofErr w:type="gramEnd"/>
      <w:r w:rsidRPr="00430D9A">
        <w:rPr>
          <w:rFonts w:ascii="楷体" w:eastAsia="楷体" w:hAnsi="楷体" w:cs="Times New Roman" w:hint="eastAsia"/>
          <w:sz w:val="24"/>
          <w:szCs w:val="24"/>
        </w:rPr>
        <w:t>培训计划有序地开展培训内容，在不涉及公司机密前提下有问必答，并尽可能让老师们参与日常的工作。</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胡迪君的</w:t>
      </w:r>
      <w:proofErr w:type="gramStart"/>
      <w:r w:rsidRPr="00430D9A">
        <w:rPr>
          <w:rFonts w:ascii="楷体" w:eastAsia="楷体" w:hAnsi="楷体" w:cs="Times New Roman" w:hint="eastAsia"/>
          <w:sz w:val="24"/>
          <w:szCs w:val="24"/>
        </w:rPr>
        <w:t>带教师</w:t>
      </w:r>
      <w:proofErr w:type="gramEnd"/>
      <w:r w:rsidRPr="00430D9A">
        <w:rPr>
          <w:rFonts w:ascii="楷体" w:eastAsia="楷体" w:hAnsi="楷体" w:cs="Times New Roman" w:hint="eastAsia"/>
          <w:sz w:val="24"/>
          <w:szCs w:val="24"/>
        </w:rPr>
        <w:t>傅是</w:t>
      </w:r>
      <w:r w:rsidRPr="00430D9A">
        <w:rPr>
          <w:rFonts w:ascii="楷体" w:eastAsia="楷体" w:hAnsi="楷体" w:cs="Times New Roman"/>
          <w:sz w:val="24"/>
          <w:szCs w:val="24"/>
        </w:rPr>
        <w:t>NC</w:t>
      </w:r>
      <w:r w:rsidRPr="00430D9A">
        <w:rPr>
          <w:rFonts w:ascii="楷体" w:eastAsia="楷体" w:hAnsi="楷体" w:cs="Times New Roman" w:hint="eastAsia"/>
          <w:sz w:val="24"/>
          <w:szCs w:val="24"/>
        </w:rPr>
        <w:t>的</w:t>
      </w:r>
      <w:r w:rsidRPr="00430D9A">
        <w:rPr>
          <w:rFonts w:ascii="楷体" w:eastAsia="楷体" w:hAnsi="楷体" w:cs="Times New Roman"/>
          <w:sz w:val="24"/>
          <w:szCs w:val="24"/>
        </w:rPr>
        <w:t>ESHQ</w:t>
      </w:r>
      <w:r w:rsidRPr="00430D9A">
        <w:rPr>
          <w:rFonts w:ascii="楷体" w:eastAsia="楷体" w:hAnsi="楷体" w:cs="Times New Roman" w:hint="eastAsia"/>
          <w:sz w:val="24"/>
          <w:szCs w:val="24"/>
        </w:rPr>
        <w:t>经理</w:t>
      </w:r>
      <w:r w:rsidRPr="00430D9A">
        <w:rPr>
          <w:rFonts w:ascii="楷体" w:eastAsia="楷体" w:hAnsi="楷体" w:cs="Times New Roman"/>
          <w:sz w:val="24"/>
          <w:szCs w:val="24"/>
        </w:rPr>
        <w:t>Tristan</w:t>
      </w:r>
      <w:r w:rsidRPr="00430D9A">
        <w:rPr>
          <w:rFonts w:ascii="楷体" w:eastAsia="楷体" w:hAnsi="楷体" w:cs="Times New Roman" w:hint="eastAsia"/>
          <w:sz w:val="24"/>
          <w:szCs w:val="24"/>
        </w:rPr>
        <w:t>，他负责</w:t>
      </w:r>
      <w:r w:rsidRPr="00430D9A">
        <w:rPr>
          <w:rFonts w:ascii="楷体" w:eastAsia="楷体" w:hAnsi="楷体" w:cs="Times New Roman"/>
          <w:sz w:val="24"/>
          <w:szCs w:val="24"/>
        </w:rPr>
        <w:t>NC</w:t>
      </w:r>
      <w:r w:rsidRPr="00430D9A">
        <w:rPr>
          <w:rFonts w:ascii="楷体" w:eastAsia="楷体" w:hAnsi="楷体" w:cs="Times New Roman" w:hint="eastAsia"/>
          <w:sz w:val="24"/>
          <w:szCs w:val="24"/>
        </w:rPr>
        <w:t>板块有机特种化学品工厂（</w:t>
      </w:r>
      <w:r w:rsidRPr="00430D9A">
        <w:rPr>
          <w:rFonts w:ascii="楷体" w:eastAsia="楷体" w:hAnsi="楷体" w:cs="Times New Roman"/>
          <w:sz w:val="24"/>
          <w:szCs w:val="24"/>
        </w:rPr>
        <w:t>CSO</w:t>
      </w:r>
      <w:r w:rsidRPr="00430D9A">
        <w:rPr>
          <w:rFonts w:ascii="楷体" w:eastAsia="楷体" w:hAnsi="楷体" w:cs="Times New Roman" w:hint="eastAsia"/>
          <w:sz w:val="24"/>
          <w:szCs w:val="24"/>
        </w:rPr>
        <w:t>）和特种改性有机硅工厂（</w:t>
      </w:r>
      <w:r w:rsidRPr="00430D9A">
        <w:rPr>
          <w:rFonts w:ascii="楷体" w:eastAsia="楷体" w:hAnsi="楷体" w:cs="Times New Roman"/>
          <w:sz w:val="24"/>
          <w:szCs w:val="24"/>
        </w:rPr>
        <w:t>OMS</w:t>
      </w:r>
      <w:r w:rsidRPr="00430D9A">
        <w:rPr>
          <w:rFonts w:ascii="楷体" w:eastAsia="楷体" w:hAnsi="楷体" w:cs="Times New Roman" w:hint="eastAsia"/>
          <w:sz w:val="24"/>
          <w:szCs w:val="24"/>
        </w:rPr>
        <w:t>）安全及一些行政事务。胡迪君参加的专项培训有：</w:t>
      </w:r>
      <w:r w:rsidRPr="00430D9A">
        <w:rPr>
          <w:rFonts w:ascii="楷体" w:eastAsia="楷体" w:hAnsi="楷体" w:cs="Times New Roman"/>
          <w:sz w:val="24"/>
          <w:szCs w:val="24"/>
        </w:rPr>
        <w:t>1.</w:t>
      </w:r>
      <w:r w:rsidRPr="00430D9A">
        <w:rPr>
          <w:rFonts w:ascii="楷体" w:eastAsia="楷体" w:hAnsi="楷体" w:cs="Times New Roman" w:hint="eastAsia"/>
          <w:sz w:val="24"/>
          <w:szCs w:val="24"/>
        </w:rPr>
        <w:t>新员工入职培训（</w:t>
      </w:r>
      <w:r w:rsidRPr="00430D9A">
        <w:rPr>
          <w:rFonts w:ascii="楷体" w:eastAsia="楷体" w:hAnsi="楷体" w:cs="Times New Roman"/>
          <w:sz w:val="24"/>
          <w:szCs w:val="24"/>
        </w:rPr>
        <w:t>HR</w:t>
      </w:r>
      <w:r w:rsidRPr="00430D9A">
        <w:rPr>
          <w:rFonts w:ascii="楷体" w:eastAsia="楷体" w:hAnsi="楷体" w:cs="Times New Roman" w:hint="eastAsia"/>
          <w:sz w:val="24"/>
          <w:szCs w:val="24"/>
        </w:rPr>
        <w:t>、</w:t>
      </w:r>
      <w:r w:rsidRPr="00430D9A">
        <w:rPr>
          <w:rFonts w:ascii="楷体" w:eastAsia="楷体" w:hAnsi="楷体" w:cs="Times New Roman"/>
          <w:sz w:val="24"/>
          <w:szCs w:val="24"/>
        </w:rPr>
        <w:t>GCR</w:t>
      </w:r>
      <w:r w:rsidRPr="00430D9A">
        <w:rPr>
          <w:rFonts w:ascii="楷体" w:eastAsia="楷体" w:hAnsi="楷体" w:cs="Times New Roman" w:hint="eastAsia"/>
          <w:sz w:val="24"/>
          <w:szCs w:val="24"/>
        </w:rPr>
        <w:t>、</w:t>
      </w:r>
      <w:r w:rsidRPr="00430D9A">
        <w:rPr>
          <w:rFonts w:ascii="楷体" w:eastAsia="楷体" w:hAnsi="楷体" w:cs="Times New Roman"/>
          <w:sz w:val="24"/>
          <w:szCs w:val="24"/>
        </w:rPr>
        <w:t>FSM</w:t>
      </w:r>
      <w:r w:rsidRPr="00430D9A">
        <w:rPr>
          <w:rFonts w:ascii="楷体" w:eastAsia="楷体" w:hAnsi="楷体" w:cs="Times New Roman" w:hint="eastAsia"/>
          <w:sz w:val="24"/>
          <w:szCs w:val="24"/>
        </w:rPr>
        <w:t>）；</w:t>
      </w:r>
      <w:r w:rsidRPr="00430D9A">
        <w:rPr>
          <w:rFonts w:ascii="楷体" w:eastAsia="楷体" w:hAnsi="楷体" w:cs="Times New Roman"/>
          <w:sz w:val="24"/>
          <w:szCs w:val="24"/>
        </w:rPr>
        <w:t>2. NC</w:t>
      </w:r>
      <w:r w:rsidRPr="00430D9A">
        <w:rPr>
          <w:rFonts w:ascii="楷体" w:eastAsia="楷体" w:hAnsi="楷体" w:cs="Times New Roman" w:hint="eastAsia"/>
          <w:sz w:val="24"/>
          <w:szCs w:val="24"/>
        </w:rPr>
        <w:t>组织架构；</w:t>
      </w:r>
      <w:r w:rsidRPr="00430D9A">
        <w:rPr>
          <w:rFonts w:ascii="楷体" w:eastAsia="楷体" w:hAnsi="楷体" w:cs="Times New Roman"/>
          <w:sz w:val="24"/>
          <w:szCs w:val="24"/>
        </w:rPr>
        <w:t>3.</w:t>
      </w:r>
      <w:proofErr w:type="gramStart"/>
      <w:r w:rsidRPr="00430D9A">
        <w:rPr>
          <w:rFonts w:ascii="楷体" w:eastAsia="楷体" w:hAnsi="楷体" w:cs="Times New Roman" w:hint="eastAsia"/>
          <w:sz w:val="24"/>
          <w:szCs w:val="24"/>
        </w:rPr>
        <w:t>基地级</w:t>
      </w:r>
      <w:proofErr w:type="gramEnd"/>
      <w:r w:rsidRPr="00430D9A">
        <w:rPr>
          <w:rFonts w:ascii="楷体" w:eastAsia="楷体" w:hAnsi="楷体" w:cs="Times New Roman"/>
          <w:sz w:val="24"/>
          <w:szCs w:val="24"/>
        </w:rPr>
        <w:t>EHS</w:t>
      </w:r>
      <w:r w:rsidRPr="00430D9A">
        <w:rPr>
          <w:rFonts w:ascii="楷体" w:eastAsia="楷体" w:hAnsi="楷体" w:cs="Times New Roman" w:hint="eastAsia"/>
          <w:sz w:val="24"/>
          <w:szCs w:val="24"/>
        </w:rPr>
        <w:t>培训；</w:t>
      </w:r>
      <w:r w:rsidRPr="00430D9A">
        <w:rPr>
          <w:rFonts w:ascii="楷体" w:eastAsia="楷体" w:hAnsi="楷体" w:cs="Times New Roman"/>
          <w:sz w:val="24"/>
          <w:szCs w:val="24"/>
        </w:rPr>
        <w:t>4.</w:t>
      </w:r>
      <w:proofErr w:type="gramStart"/>
      <w:r w:rsidRPr="00430D9A">
        <w:rPr>
          <w:rFonts w:ascii="楷体" w:eastAsia="楷体" w:hAnsi="楷体" w:cs="Times New Roman" w:hint="eastAsia"/>
          <w:sz w:val="24"/>
          <w:szCs w:val="24"/>
        </w:rPr>
        <w:t>工厂级</w:t>
      </w:r>
      <w:proofErr w:type="gramEnd"/>
      <w:r w:rsidRPr="00430D9A">
        <w:rPr>
          <w:rFonts w:ascii="楷体" w:eastAsia="楷体" w:hAnsi="楷体" w:cs="Times New Roman"/>
          <w:sz w:val="24"/>
          <w:szCs w:val="24"/>
        </w:rPr>
        <w:t>EHS</w:t>
      </w:r>
      <w:r w:rsidRPr="00430D9A">
        <w:rPr>
          <w:rFonts w:ascii="楷体" w:eastAsia="楷体" w:hAnsi="楷体" w:cs="Times New Roman" w:hint="eastAsia"/>
          <w:sz w:val="24"/>
          <w:szCs w:val="24"/>
        </w:rPr>
        <w:t>培训；</w:t>
      </w:r>
      <w:r w:rsidRPr="00430D9A">
        <w:rPr>
          <w:rFonts w:ascii="楷体" w:eastAsia="楷体" w:hAnsi="楷体" w:cs="Times New Roman"/>
          <w:sz w:val="24"/>
          <w:szCs w:val="24"/>
        </w:rPr>
        <w:t>CSO</w:t>
      </w:r>
      <w:r w:rsidRPr="00430D9A">
        <w:rPr>
          <w:rFonts w:ascii="楷体" w:eastAsia="楷体" w:hAnsi="楷体" w:cs="Times New Roman" w:hint="eastAsia"/>
          <w:sz w:val="24"/>
          <w:szCs w:val="24"/>
        </w:rPr>
        <w:t>工厂和</w:t>
      </w:r>
      <w:r w:rsidRPr="00430D9A">
        <w:rPr>
          <w:rFonts w:ascii="楷体" w:eastAsia="楷体" w:hAnsi="楷体" w:cs="Times New Roman"/>
          <w:sz w:val="24"/>
          <w:szCs w:val="24"/>
        </w:rPr>
        <w:t>OMS</w:t>
      </w:r>
      <w:r w:rsidRPr="00430D9A">
        <w:rPr>
          <w:rFonts w:ascii="楷体" w:eastAsia="楷体" w:hAnsi="楷体" w:cs="Times New Roman" w:hint="eastAsia"/>
          <w:sz w:val="24"/>
          <w:szCs w:val="24"/>
        </w:rPr>
        <w:t>工厂的布局、原材料、产品及工艺介绍并现场参观；</w:t>
      </w:r>
      <w:r w:rsidRPr="00430D9A">
        <w:rPr>
          <w:rFonts w:ascii="楷体" w:eastAsia="楷体" w:hAnsi="楷体" w:cs="Times New Roman"/>
          <w:sz w:val="24"/>
          <w:szCs w:val="24"/>
        </w:rPr>
        <w:t>5.HSE</w:t>
      </w:r>
      <w:r w:rsidRPr="00430D9A">
        <w:rPr>
          <w:rFonts w:ascii="楷体" w:eastAsia="楷体" w:hAnsi="楷体" w:cs="Times New Roman" w:hint="eastAsia"/>
          <w:sz w:val="24"/>
          <w:szCs w:val="24"/>
        </w:rPr>
        <w:t>管理体系；</w:t>
      </w:r>
      <w:r w:rsidRPr="00430D9A">
        <w:rPr>
          <w:rFonts w:ascii="楷体" w:eastAsia="楷体" w:hAnsi="楷体" w:cs="Times New Roman"/>
          <w:sz w:val="24"/>
          <w:szCs w:val="24"/>
        </w:rPr>
        <w:t>6.</w:t>
      </w:r>
      <w:r w:rsidRPr="00430D9A">
        <w:rPr>
          <w:rFonts w:ascii="楷体" w:eastAsia="楷体" w:hAnsi="楷体" w:cs="Times New Roman" w:hint="eastAsia"/>
          <w:sz w:val="24"/>
          <w:szCs w:val="24"/>
        </w:rPr>
        <w:t>安全培训架构及实施情况。参与的相关工作有：</w:t>
      </w:r>
      <w:r w:rsidRPr="00430D9A">
        <w:rPr>
          <w:rFonts w:ascii="楷体" w:eastAsia="楷体" w:hAnsi="楷体" w:cs="Times New Roman"/>
          <w:sz w:val="24"/>
          <w:szCs w:val="24"/>
        </w:rPr>
        <w:t>1.NC2017</w:t>
      </w:r>
      <w:r w:rsidRPr="00430D9A">
        <w:rPr>
          <w:rFonts w:ascii="楷体" w:eastAsia="楷体" w:hAnsi="楷体" w:cs="Times New Roman" w:hint="eastAsia"/>
          <w:sz w:val="24"/>
          <w:szCs w:val="24"/>
        </w:rPr>
        <w:t>年事故调查报告文档汇总；</w:t>
      </w:r>
      <w:r w:rsidRPr="00430D9A">
        <w:rPr>
          <w:rFonts w:ascii="楷体" w:eastAsia="楷体" w:hAnsi="楷体" w:cs="Times New Roman"/>
          <w:sz w:val="24"/>
          <w:szCs w:val="24"/>
        </w:rPr>
        <w:t>2.CSO</w:t>
      </w:r>
      <w:r w:rsidRPr="00430D9A">
        <w:rPr>
          <w:rFonts w:ascii="楷体" w:eastAsia="楷体" w:hAnsi="楷体" w:cs="Times New Roman" w:hint="eastAsia"/>
          <w:sz w:val="24"/>
          <w:szCs w:val="24"/>
        </w:rPr>
        <w:t>工厂例行现场安全检查；</w:t>
      </w:r>
      <w:r w:rsidRPr="00430D9A">
        <w:rPr>
          <w:rFonts w:ascii="楷体" w:eastAsia="楷体" w:hAnsi="楷体" w:cs="Times New Roman"/>
          <w:sz w:val="24"/>
          <w:szCs w:val="24"/>
        </w:rPr>
        <w:t>3.</w:t>
      </w:r>
      <w:r w:rsidRPr="00430D9A">
        <w:rPr>
          <w:rFonts w:ascii="楷体" w:eastAsia="楷体" w:hAnsi="楷体" w:cs="Times New Roman" w:hint="eastAsia"/>
          <w:sz w:val="24"/>
          <w:szCs w:val="24"/>
        </w:rPr>
        <w:t>公司内部</w:t>
      </w:r>
      <w:r w:rsidRPr="00430D9A">
        <w:rPr>
          <w:rFonts w:ascii="楷体" w:eastAsia="楷体" w:hAnsi="楷体" w:cs="Times New Roman"/>
          <w:sz w:val="24"/>
          <w:szCs w:val="24"/>
        </w:rPr>
        <w:t>“</w:t>
      </w:r>
      <w:r w:rsidRPr="00430D9A">
        <w:rPr>
          <w:rFonts w:ascii="楷体" w:eastAsia="楷体" w:hAnsi="楷体" w:cs="Times New Roman" w:hint="eastAsia"/>
          <w:sz w:val="24"/>
          <w:szCs w:val="24"/>
        </w:rPr>
        <w:t>安全在赢创</w:t>
      </w:r>
      <w:r w:rsidRPr="00430D9A">
        <w:rPr>
          <w:rFonts w:ascii="楷体" w:eastAsia="楷体" w:hAnsi="楷体" w:cs="Times New Roman"/>
          <w:sz w:val="24"/>
          <w:szCs w:val="24"/>
        </w:rPr>
        <w:t>”</w:t>
      </w:r>
      <w:r w:rsidRPr="00430D9A">
        <w:rPr>
          <w:rFonts w:ascii="楷体" w:eastAsia="楷体" w:hAnsi="楷体" w:cs="Times New Roman" w:hint="eastAsia"/>
          <w:sz w:val="24"/>
          <w:szCs w:val="24"/>
        </w:rPr>
        <w:t>员工系列安全培训；</w:t>
      </w:r>
      <w:r w:rsidRPr="00430D9A">
        <w:rPr>
          <w:rFonts w:ascii="楷体" w:eastAsia="楷体" w:hAnsi="楷体" w:cs="Times New Roman"/>
          <w:sz w:val="24"/>
          <w:szCs w:val="24"/>
        </w:rPr>
        <w:t>4.“</w:t>
      </w:r>
      <w:r w:rsidRPr="00430D9A">
        <w:rPr>
          <w:rFonts w:ascii="楷体" w:eastAsia="楷体" w:hAnsi="楷体" w:cs="Times New Roman" w:hint="eastAsia"/>
          <w:sz w:val="24"/>
          <w:szCs w:val="24"/>
        </w:rPr>
        <w:t>季度安全之星</w:t>
      </w:r>
      <w:r w:rsidRPr="00430D9A">
        <w:rPr>
          <w:rFonts w:ascii="楷体" w:eastAsia="楷体" w:hAnsi="楷体" w:cs="Times New Roman"/>
          <w:sz w:val="24"/>
          <w:szCs w:val="24"/>
        </w:rPr>
        <w:t>”</w:t>
      </w:r>
      <w:r w:rsidRPr="00430D9A">
        <w:rPr>
          <w:rFonts w:ascii="楷体" w:eastAsia="楷体" w:hAnsi="楷体" w:cs="Times New Roman" w:hint="eastAsia"/>
          <w:sz w:val="24"/>
          <w:szCs w:val="24"/>
        </w:rPr>
        <w:t>安全行为准则讨论会议；</w:t>
      </w:r>
      <w:r w:rsidRPr="00430D9A">
        <w:rPr>
          <w:rFonts w:ascii="楷体" w:eastAsia="楷体" w:hAnsi="楷体" w:cs="Times New Roman"/>
          <w:sz w:val="24"/>
          <w:szCs w:val="24"/>
        </w:rPr>
        <w:t>5.</w:t>
      </w:r>
      <w:r w:rsidRPr="00430D9A">
        <w:rPr>
          <w:rFonts w:ascii="楷体" w:eastAsia="楷体" w:hAnsi="楷体" w:cs="Times New Roman" w:hint="eastAsia"/>
          <w:sz w:val="24"/>
          <w:szCs w:val="24"/>
        </w:rPr>
        <w:t>操作工培训内容与形式的合理化建议；</w:t>
      </w:r>
      <w:r w:rsidRPr="00430D9A">
        <w:rPr>
          <w:rFonts w:ascii="楷体" w:eastAsia="楷体" w:hAnsi="楷体" w:cs="Times New Roman"/>
          <w:sz w:val="24"/>
          <w:szCs w:val="24"/>
        </w:rPr>
        <w:t>6.</w:t>
      </w:r>
      <w:r w:rsidRPr="00430D9A">
        <w:rPr>
          <w:rFonts w:ascii="楷体" w:eastAsia="楷体" w:hAnsi="楷体" w:cs="Times New Roman" w:hint="eastAsia"/>
          <w:sz w:val="24"/>
          <w:szCs w:val="24"/>
        </w:rPr>
        <w:t>客户对供应商的</w:t>
      </w:r>
      <w:r w:rsidRPr="00430D9A">
        <w:rPr>
          <w:rFonts w:ascii="楷体" w:eastAsia="楷体" w:hAnsi="楷体" w:cs="Times New Roman"/>
          <w:sz w:val="24"/>
          <w:szCs w:val="24"/>
        </w:rPr>
        <w:t>“</w:t>
      </w:r>
      <w:r w:rsidRPr="00430D9A">
        <w:rPr>
          <w:rFonts w:ascii="楷体" w:eastAsia="楷体" w:hAnsi="楷体" w:cs="Times New Roman" w:hint="eastAsia"/>
          <w:sz w:val="24"/>
          <w:szCs w:val="24"/>
        </w:rPr>
        <w:t>社会责任</w:t>
      </w:r>
      <w:r w:rsidRPr="00430D9A">
        <w:rPr>
          <w:rFonts w:ascii="楷体" w:eastAsia="楷体" w:hAnsi="楷体" w:cs="Times New Roman"/>
          <w:sz w:val="24"/>
          <w:szCs w:val="24"/>
        </w:rPr>
        <w:t>”</w:t>
      </w:r>
      <w:r w:rsidRPr="00430D9A">
        <w:rPr>
          <w:rFonts w:ascii="楷体" w:eastAsia="楷体" w:hAnsi="楷体" w:cs="Times New Roman" w:hint="eastAsia"/>
          <w:sz w:val="24"/>
          <w:szCs w:val="24"/>
        </w:rPr>
        <w:t>审计（部分环节）。另外，师傅还布置了一些安全管理的工作程序文件，工作安全培训资料作为自学材料。</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胡迪君说，身临企业深刻体会到了企业严格规范的管理制度，快节奏的工作氛围，学习英语的压力。清楚理论知识与实际应用的结合点，法律法规的重要性，对今后教学内容调整与分配具有重要参考价值。更值得一提的是：</w:t>
      </w:r>
      <w:proofErr w:type="gramStart"/>
      <w:r w:rsidRPr="00430D9A">
        <w:rPr>
          <w:rFonts w:ascii="楷体" w:eastAsia="楷体" w:hAnsi="楷体" w:cs="Times New Roman" w:hint="eastAsia"/>
          <w:sz w:val="24"/>
          <w:szCs w:val="24"/>
        </w:rPr>
        <w:t>赢创公司</w:t>
      </w:r>
      <w:proofErr w:type="gramEnd"/>
      <w:r w:rsidRPr="00430D9A">
        <w:rPr>
          <w:rFonts w:ascii="楷体" w:eastAsia="楷体" w:hAnsi="楷体" w:cs="Times New Roman" w:hint="eastAsia"/>
          <w:sz w:val="24"/>
          <w:szCs w:val="24"/>
        </w:rPr>
        <w:t>把</w:t>
      </w:r>
      <w:r w:rsidRPr="00430D9A">
        <w:rPr>
          <w:rFonts w:ascii="楷体" w:eastAsia="楷体" w:hAnsi="楷体" w:cs="Times New Roman"/>
          <w:sz w:val="24"/>
          <w:szCs w:val="24"/>
        </w:rPr>
        <w:t>ESH</w:t>
      </w:r>
      <w:r w:rsidRPr="00430D9A">
        <w:rPr>
          <w:rFonts w:ascii="楷体" w:eastAsia="楷体" w:hAnsi="楷体" w:cs="Times New Roman" w:hint="eastAsia"/>
          <w:sz w:val="24"/>
          <w:szCs w:val="24"/>
        </w:rPr>
        <w:t>放在极其重要的位置，不仅仅是喊口号，更是实际行动，企业内部形成良好安全文化。</w:t>
      </w:r>
      <w:r w:rsidRPr="00430D9A">
        <w:rPr>
          <w:rFonts w:ascii="楷体" w:eastAsia="楷体" w:hAnsi="楷体" w:cs="Times New Roman"/>
          <w:sz w:val="24"/>
          <w:szCs w:val="24"/>
        </w:rPr>
        <w:t>“</w:t>
      </w:r>
      <w:r w:rsidRPr="00430D9A">
        <w:rPr>
          <w:rFonts w:ascii="楷体" w:eastAsia="楷体" w:hAnsi="楷体" w:cs="Times New Roman" w:hint="eastAsia"/>
          <w:sz w:val="24"/>
          <w:szCs w:val="24"/>
        </w:rPr>
        <w:t>上下楼梯必须抓扶手</w:t>
      </w:r>
      <w:r w:rsidRPr="00430D9A">
        <w:rPr>
          <w:rFonts w:ascii="楷体" w:eastAsia="楷体" w:hAnsi="楷体" w:cs="Times New Roman"/>
          <w:sz w:val="24"/>
          <w:szCs w:val="24"/>
        </w:rPr>
        <w:t>”</w:t>
      </w:r>
      <w:r w:rsidRPr="00430D9A">
        <w:rPr>
          <w:rFonts w:ascii="楷体" w:eastAsia="楷体" w:hAnsi="楷体" w:cs="Times New Roman" w:hint="eastAsia"/>
          <w:sz w:val="24"/>
          <w:szCs w:val="24"/>
        </w:rPr>
        <w:t>，</w:t>
      </w:r>
      <w:r w:rsidRPr="00430D9A">
        <w:rPr>
          <w:rFonts w:ascii="楷体" w:eastAsia="楷体" w:hAnsi="楷体" w:cs="Times New Roman"/>
          <w:sz w:val="24"/>
          <w:szCs w:val="24"/>
        </w:rPr>
        <w:t>“</w:t>
      </w:r>
      <w:r w:rsidRPr="00430D9A">
        <w:rPr>
          <w:rFonts w:ascii="楷体" w:eastAsia="楷体" w:hAnsi="楷体" w:cs="Times New Roman" w:hint="eastAsia"/>
          <w:sz w:val="24"/>
          <w:szCs w:val="24"/>
        </w:rPr>
        <w:t>坐车必须系安全带</w:t>
      </w:r>
      <w:r w:rsidRPr="00430D9A">
        <w:rPr>
          <w:rFonts w:ascii="楷体" w:eastAsia="楷体" w:hAnsi="楷体" w:cs="Times New Roman"/>
          <w:sz w:val="24"/>
          <w:szCs w:val="24"/>
        </w:rPr>
        <w:t>”</w:t>
      </w:r>
      <w:r w:rsidRPr="00430D9A">
        <w:rPr>
          <w:rFonts w:ascii="楷体" w:eastAsia="楷体" w:hAnsi="楷体" w:cs="Times New Roman" w:hint="eastAsia"/>
          <w:sz w:val="24"/>
          <w:szCs w:val="24"/>
        </w:rPr>
        <w:t>，这两条列入</w:t>
      </w:r>
      <w:r w:rsidRPr="00430D9A">
        <w:rPr>
          <w:rFonts w:ascii="楷体" w:eastAsia="楷体" w:hAnsi="楷体" w:cs="Times New Roman"/>
          <w:sz w:val="24"/>
          <w:szCs w:val="24"/>
        </w:rPr>
        <w:t>2017</w:t>
      </w:r>
      <w:r w:rsidRPr="00430D9A">
        <w:rPr>
          <w:rFonts w:ascii="楷体" w:eastAsia="楷体" w:hAnsi="楷体" w:cs="Times New Roman" w:hint="eastAsia"/>
          <w:sz w:val="24"/>
          <w:szCs w:val="24"/>
        </w:rPr>
        <w:lastRenderedPageBreak/>
        <w:t>年基地年度目标首列，自上而下高度重视，每个员工都执行到位，让人深受启发。</w:t>
      </w:r>
      <w:r w:rsidRPr="00430D9A">
        <w:rPr>
          <w:rFonts w:ascii="楷体" w:eastAsia="楷体" w:hAnsi="楷体" w:cs="Times New Roman"/>
          <w:sz w:val="24"/>
          <w:szCs w:val="24"/>
        </w:rPr>
        <w:t xml:space="preserve"> </w:t>
      </w:r>
      <w:r w:rsidRPr="00430D9A">
        <w:rPr>
          <w:rFonts w:ascii="楷体" w:eastAsia="楷体" w:hAnsi="楷体" w:cs="Times New Roman" w:hint="eastAsia"/>
          <w:sz w:val="24"/>
          <w:szCs w:val="24"/>
        </w:rPr>
        <w:t>相信后期的实习还会有更多的收获！</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机电科王晓彦教师安排</w:t>
      </w:r>
      <w:proofErr w:type="gramStart"/>
      <w:r w:rsidRPr="00430D9A">
        <w:rPr>
          <w:rFonts w:ascii="楷体" w:eastAsia="楷体" w:hAnsi="楷体" w:cs="Times New Roman" w:hint="eastAsia"/>
          <w:sz w:val="24"/>
          <w:szCs w:val="24"/>
        </w:rPr>
        <w:t>到赢创</w:t>
      </w:r>
      <w:proofErr w:type="gramEnd"/>
      <w:r w:rsidRPr="00430D9A">
        <w:rPr>
          <w:rFonts w:ascii="楷体" w:eastAsia="楷体" w:hAnsi="楷体" w:cs="Times New Roman" w:hint="eastAsia"/>
          <w:sz w:val="24"/>
          <w:szCs w:val="24"/>
        </w:rPr>
        <w:t>RE（Resource  efficiency）业务板块的PE（plant  engineering）部门进行为期半年的挂职锻炼。该部门主要工作是对马克波罗工程项目的生产提供技术支持，包括仪表、设备、工艺、电器工程方面。在此实习过程中，认真学习了Marco polo项目103台机泵的技术参数、设备结构图、设备运行操作说明、日常维护、检修内容，学习了《机械完整性体系指南》，完成了Marco polo项目MP01、MP02、MP03</w:t>
      </w:r>
      <w:proofErr w:type="gramStart"/>
      <w:r w:rsidRPr="00430D9A">
        <w:rPr>
          <w:rFonts w:ascii="楷体" w:eastAsia="楷体" w:hAnsi="楷体" w:cs="Times New Roman" w:hint="eastAsia"/>
          <w:sz w:val="24"/>
          <w:szCs w:val="24"/>
        </w:rPr>
        <w:t>三个</w:t>
      </w:r>
      <w:proofErr w:type="gramEnd"/>
      <w:r w:rsidRPr="00430D9A">
        <w:rPr>
          <w:rFonts w:ascii="楷体" w:eastAsia="楷体" w:hAnsi="楷体" w:cs="Times New Roman" w:hint="eastAsia"/>
          <w:sz w:val="24"/>
          <w:szCs w:val="24"/>
        </w:rPr>
        <w:t>单元的设备预防性维护说明，现场参观学习了Marco polo项目装置工艺流程及设备分布，在TSC维修车间学习了机泵维修内容。在10月23日到11月5日期间，马克波罗工程项目进行了为期2个星期的大检修，在检修期间，在生产装置现场参观学习了氢氰酸反应器更换催化剂及催化剂支撑件的过程，酸洗塔内部增加两个液体分布器的过程，吊车对大型U</w:t>
      </w:r>
      <w:proofErr w:type="gramStart"/>
      <w:r w:rsidRPr="00430D9A">
        <w:rPr>
          <w:rFonts w:ascii="楷体" w:eastAsia="楷体" w:hAnsi="楷体" w:cs="Times New Roman" w:hint="eastAsia"/>
          <w:sz w:val="24"/>
          <w:szCs w:val="24"/>
        </w:rPr>
        <w:t>型管换热器</w:t>
      </w:r>
      <w:proofErr w:type="gramEnd"/>
      <w:r w:rsidRPr="00430D9A">
        <w:rPr>
          <w:rFonts w:ascii="楷体" w:eastAsia="楷体" w:hAnsi="楷体" w:cs="Times New Roman" w:hint="eastAsia"/>
          <w:sz w:val="24"/>
          <w:szCs w:val="24"/>
        </w:rPr>
        <w:t>内件的抽芯过程，TSC维修人员清洗换热器内件的过程，氢气压缩机更换易损件的维修过程，MP04LEWA泵更换膜片、现场对</w:t>
      </w:r>
      <w:proofErr w:type="gramStart"/>
      <w:r w:rsidRPr="00430D9A">
        <w:rPr>
          <w:rFonts w:ascii="楷体" w:eastAsia="楷体" w:hAnsi="楷体" w:cs="Times New Roman" w:hint="eastAsia"/>
          <w:sz w:val="24"/>
          <w:szCs w:val="24"/>
        </w:rPr>
        <w:t>研</w:t>
      </w:r>
      <w:proofErr w:type="gramEnd"/>
      <w:r w:rsidRPr="00430D9A">
        <w:rPr>
          <w:rFonts w:ascii="楷体" w:eastAsia="楷体" w:hAnsi="楷体" w:cs="Times New Roman" w:hint="eastAsia"/>
          <w:sz w:val="24"/>
          <w:szCs w:val="24"/>
        </w:rPr>
        <w:t>密封面过程及新购混合器设备结构，仔细查找了氢气压缩机所有介质的工艺流程，对其中出现的问题，与生产经理和TSC技术人员、压缩机厂家技师共同探讨学习，掌握了该压缩机的工作介质和流程配置问题。</w:t>
      </w:r>
    </w:p>
    <w:p w:rsidR="006F0727" w:rsidRPr="00430D9A" w:rsidRDefault="006F0727" w:rsidP="006F0727">
      <w:pPr>
        <w:widowControl/>
        <w:shd w:val="clear" w:color="auto" w:fill="FFFFFF"/>
        <w:spacing w:after="150" w:line="360" w:lineRule="auto"/>
        <w:ind w:firstLine="480"/>
        <w:jc w:val="center"/>
        <w:rPr>
          <w:rFonts w:ascii="宋体" w:eastAsia="宋体" w:hAnsi="宋体" w:cs="Tahoma"/>
          <w:kern w:val="0"/>
          <w:sz w:val="24"/>
          <w:szCs w:val="24"/>
        </w:rPr>
      </w:pPr>
      <w:r>
        <w:rPr>
          <w:rFonts w:ascii="宋体" w:eastAsia="宋体" w:hAnsi="宋体" w:cs="Tahoma"/>
          <w:noProof/>
          <w:kern w:val="0"/>
          <w:sz w:val="24"/>
          <w:szCs w:val="24"/>
        </w:rPr>
        <w:drawing>
          <wp:inline distT="0" distB="0" distL="0" distR="0" wp14:anchorId="1FFA760E" wp14:editId="668FCC81">
            <wp:extent cx="3867150" cy="2924175"/>
            <wp:effectExtent l="0" t="0" r="0" b="9525"/>
            <wp:docPr id="10" name="图片 10" descr="王晓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王晓彦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7150" cy="2924175"/>
                    </a:xfrm>
                    <a:prstGeom prst="rect">
                      <a:avLst/>
                    </a:prstGeom>
                    <a:noFill/>
                    <a:ln>
                      <a:noFill/>
                    </a:ln>
                  </pic:spPr>
                </pic:pic>
              </a:graphicData>
            </a:graphic>
          </wp:inline>
        </w:drawing>
      </w:r>
    </w:p>
    <w:p w:rsidR="006F0727" w:rsidRPr="00430D9A" w:rsidRDefault="006F0727" w:rsidP="006F0727">
      <w:pPr>
        <w:widowControl/>
        <w:shd w:val="clear" w:color="auto" w:fill="FFFFFF"/>
        <w:spacing w:line="360" w:lineRule="auto"/>
        <w:jc w:val="left"/>
        <w:rPr>
          <w:rFonts w:ascii="宋体" w:eastAsia="宋体" w:hAnsi="宋体" w:cs="Tahoma"/>
          <w:b/>
          <w:kern w:val="0"/>
          <w:sz w:val="24"/>
          <w:szCs w:val="24"/>
        </w:rPr>
      </w:pPr>
      <w:r w:rsidRPr="00430D9A">
        <w:rPr>
          <w:rFonts w:ascii="宋体" w:eastAsia="宋体" w:hAnsi="宋体" w:cs="Tahoma" w:hint="eastAsia"/>
          <w:b/>
          <w:kern w:val="0"/>
          <w:sz w:val="24"/>
          <w:szCs w:val="24"/>
        </w:rPr>
        <w:t>三、企业实践的成果</w:t>
      </w:r>
    </w:p>
    <w:p w:rsidR="006F0727" w:rsidRPr="00430D9A" w:rsidRDefault="006F0727" w:rsidP="006F0727">
      <w:pPr>
        <w:widowControl/>
        <w:shd w:val="clear" w:color="auto" w:fill="FFFFFF"/>
        <w:spacing w:line="360" w:lineRule="auto"/>
        <w:ind w:firstLine="420"/>
        <w:jc w:val="left"/>
        <w:rPr>
          <w:rFonts w:ascii="楷体" w:eastAsia="楷体" w:hAnsi="楷体" w:cs="Times New Roman"/>
          <w:sz w:val="24"/>
          <w:szCs w:val="24"/>
        </w:rPr>
      </w:pPr>
      <w:r w:rsidRPr="00430D9A">
        <w:rPr>
          <w:rFonts w:ascii="楷体" w:eastAsia="楷体" w:hAnsi="楷体" w:cs="Times New Roman" w:hint="eastAsia"/>
          <w:sz w:val="24"/>
          <w:szCs w:val="24"/>
        </w:rPr>
        <w:t>1. 丰富专业教学资源，专业核心课程建设</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lastRenderedPageBreak/>
        <w:t>教师下企业所学知识及获取的一线资料，一方面，为专业教学提供了丰富而宝贵的资料，更为专业实训室的建设提供了大量实际、生动的素材，丰富了专业教学资源库；另一方面，这些资料还可充分应用于专业核心课程的建设，有利于提高教学质量，深化教育教学改革。通过企业实践，学习所教专业面向的岗位在生产或实际工作中应用的新知识、新技能、新工艺、新方法；增进对企业生产和产业发展的了解，并结合企业实践成果，改进专业教学。</w:t>
      </w:r>
    </w:p>
    <w:p w:rsidR="006F0727" w:rsidRPr="00430D9A" w:rsidRDefault="006F0727" w:rsidP="006F0727">
      <w:pPr>
        <w:widowControl/>
        <w:shd w:val="clear" w:color="auto" w:fill="FFFFFF"/>
        <w:spacing w:line="360" w:lineRule="auto"/>
        <w:ind w:firstLineChars="200" w:firstLine="480"/>
        <w:jc w:val="left"/>
        <w:rPr>
          <w:rFonts w:ascii="楷体" w:eastAsia="楷体" w:hAnsi="楷体" w:cs="Times New Roman"/>
          <w:sz w:val="24"/>
          <w:szCs w:val="24"/>
        </w:rPr>
      </w:pPr>
      <w:r w:rsidRPr="00430D9A">
        <w:rPr>
          <w:rFonts w:ascii="楷体" w:eastAsia="楷体" w:hAnsi="楷体" w:cs="Times New Roman" w:hint="eastAsia"/>
          <w:sz w:val="24"/>
          <w:szCs w:val="24"/>
        </w:rPr>
        <w:t>2.加强校企联系，探索合作新模式</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青年教师参加企业实践，架设起学校和企业之间联系的桥梁。通过此次的机电技术应用专业新进教师企业实践，学校探索了校企合作的新模式，并在合作中与圣东尼（上海）针织有限责任公司企业建立了牢固的合作关系和深厚的友谊，为深入推进校企合作奠定良好基础。</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3．理实结合，提高教师专业素养</w:t>
      </w:r>
    </w:p>
    <w:p w:rsidR="006F0727" w:rsidRPr="00430D9A" w:rsidRDefault="006F0727" w:rsidP="006F0727">
      <w:pPr>
        <w:widowControl/>
        <w:shd w:val="clear" w:color="auto" w:fill="FFFFFF"/>
        <w:spacing w:line="360" w:lineRule="auto"/>
        <w:ind w:firstLine="480"/>
        <w:jc w:val="left"/>
        <w:rPr>
          <w:rFonts w:ascii="楷体" w:eastAsia="楷体" w:hAnsi="楷体" w:cs="Times New Roman"/>
          <w:sz w:val="24"/>
          <w:szCs w:val="24"/>
        </w:rPr>
      </w:pPr>
      <w:r w:rsidRPr="00430D9A">
        <w:rPr>
          <w:rFonts w:ascii="楷体" w:eastAsia="楷体" w:hAnsi="楷体" w:cs="Times New Roman" w:hint="eastAsia"/>
          <w:sz w:val="24"/>
          <w:szCs w:val="24"/>
        </w:rPr>
        <w:t>任何技能技巧的获得，必须在实践中反复训练才能达成。在实习的过程中，我们教师向师傅们虚心求教，完成了理论与实际的结合，同时我们也感到自身知识的匮乏，体会到</w:t>
      </w:r>
      <w:r w:rsidRPr="00430D9A">
        <w:rPr>
          <w:rFonts w:ascii="楷体" w:eastAsia="楷体" w:hAnsi="楷体" w:cs="Times New Roman"/>
          <w:sz w:val="24"/>
          <w:szCs w:val="24"/>
        </w:rPr>
        <w:t>“</w:t>
      </w:r>
      <w:r w:rsidRPr="00430D9A">
        <w:rPr>
          <w:rFonts w:ascii="楷体" w:eastAsia="楷体" w:hAnsi="楷体" w:cs="Times New Roman" w:hint="eastAsia"/>
          <w:sz w:val="24"/>
          <w:szCs w:val="24"/>
        </w:rPr>
        <w:t>学无止境</w:t>
      </w:r>
      <w:r w:rsidRPr="00430D9A">
        <w:rPr>
          <w:rFonts w:ascii="楷体" w:eastAsia="楷体" w:hAnsi="楷体" w:cs="Times New Roman"/>
          <w:sz w:val="24"/>
          <w:szCs w:val="24"/>
        </w:rPr>
        <w:t>”</w:t>
      </w:r>
      <w:r w:rsidRPr="00430D9A">
        <w:rPr>
          <w:rFonts w:ascii="楷体" w:eastAsia="楷体" w:hAnsi="楷体" w:cs="Times New Roman" w:hint="eastAsia"/>
          <w:sz w:val="24"/>
          <w:szCs w:val="24"/>
        </w:rPr>
        <w:t>的道理。只有把学校的理论知识和企业的实践运用相结合，才能尽可能的掌握专业技能，为今后的专业建设以及课堂教学打下良好的基础。</w:t>
      </w:r>
    </w:p>
    <w:p w:rsidR="006F0727" w:rsidRPr="00430D9A" w:rsidRDefault="006F0727" w:rsidP="006F0727">
      <w:pPr>
        <w:spacing w:line="360" w:lineRule="auto"/>
        <w:ind w:firstLineChars="200" w:firstLine="480"/>
        <w:rPr>
          <w:rFonts w:ascii="楷体" w:eastAsia="楷体" w:hAnsi="楷体" w:cs="Times New Roman"/>
          <w:sz w:val="24"/>
          <w:szCs w:val="24"/>
        </w:rPr>
      </w:pPr>
    </w:p>
    <w:p w:rsidR="009A0902" w:rsidRPr="006F0727" w:rsidRDefault="009A0902">
      <w:bookmarkStart w:id="1" w:name="_GoBack"/>
      <w:bookmarkEnd w:id="1"/>
    </w:p>
    <w:sectPr w:rsidR="009A0902" w:rsidRPr="006F0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27"/>
    <w:rsid w:val="000033B1"/>
    <w:rsid w:val="000039D4"/>
    <w:rsid w:val="0000419E"/>
    <w:rsid w:val="00005745"/>
    <w:rsid w:val="000059B0"/>
    <w:rsid w:val="00006F55"/>
    <w:rsid w:val="000076FB"/>
    <w:rsid w:val="00007BC5"/>
    <w:rsid w:val="0001048C"/>
    <w:rsid w:val="00010535"/>
    <w:rsid w:val="00011119"/>
    <w:rsid w:val="00012899"/>
    <w:rsid w:val="000130E9"/>
    <w:rsid w:val="00013115"/>
    <w:rsid w:val="00013509"/>
    <w:rsid w:val="00015529"/>
    <w:rsid w:val="000170D0"/>
    <w:rsid w:val="00017978"/>
    <w:rsid w:val="00021210"/>
    <w:rsid w:val="000218AA"/>
    <w:rsid w:val="00021EA9"/>
    <w:rsid w:val="00022659"/>
    <w:rsid w:val="00022B86"/>
    <w:rsid w:val="00023FD3"/>
    <w:rsid w:val="00024EC0"/>
    <w:rsid w:val="00025678"/>
    <w:rsid w:val="00026A87"/>
    <w:rsid w:val="00027205"/>
    <w:rsid w:val="00030910"/>
    <w:rsid w:val="0003152A"/>
    <w:rsid w:val="00031B6C"/>
    <w:rsid w:val="0003271D"/>
    <w:rsid w:val="00041BF7"/>
    <w:rsid w:val="0004214E"/>
    <w:rsid w:val="00042495"/>
    <w:rsid w:val="00044117"/>
    <w:rsid w:val="00046D62"/>
    <w:rsid w:val="0004737A"/>
    <w:rsid w:val="00047637"/>
    <w:rsid w:val="000546A3"/>
    <w:rsid w:val="00054B25"/>
    <w:rsid w:val="00054CDB"/>
    <w:rsid w:val="00054F30"/>
    <w:rsid w:val="0005523C"/>
    <w:rsid w:val="0005591E"/>
    <w:rsid w:val="000570ED"/>
    <w:rsid w:val="00057A11"/>
    <w:rsid w:val="00057AF7"/>
    <w:rsid w:val="000622A1"/>
    <w:rsid w:val="00062D96"/>
    <w:rsid w:val="000644E5"/>
    <w:rsid w:val="00064B85"/>
    <w:rsid w:val="00065EC7"/>
    <w:rsid w:val="00071F08"/>
    <w:rsid w:val="00071FEA"/>
    <w:rsid w:val="00072A22"/>
    <w:rsid w:val="00075499"/>
    <w:rsid w:val="000754A7"/>
    <w:rsid w:val="00075BE0"/>
    <w:rsid w:val="00077AA9"/>
    <w:rsid w:val="00080463"/>
    <w:rsid w:val="00081B1E"/>
    <w:rsid w:val="00082A61"/>
    <w:rsid w:val="00084D4A"/>
    <w:rsid w:val="00086FF8"/>
    <w:rsid w:val="000901B9"/>
    <w:rsid w:val="00091679"/>
    <w:rsid w:val="0009179E"/>
    <w:rsid w:val="00091BC0"/>
    <w:rsid w:val="00092342"/>
    <w:rsid w:val="000946A1"/>
    <w:rsid w:val="000950B5"/>
    <w:rsid w:val="00095887"/>
    <w:rsid w:val="00096281"/>
    <w:rsid w:val="00096432"/>
    <w:rsid w:val="000967FC"/>
    <w:rsid w:val="000A0FE3"/>
    <w:rsid w:val="000A2FB1"/>
    <w:rsid w:val="000A4AF5"/>
    <w:rsid w:val="000A4B25"/>
    <w:rsid w:val="000A696A"/>
    <w:rsid w:val="000A6CEE"/>
    <w:rsid w:val="000A7B7A"/>
    <w:rsid w:val="000B3F80"/>
    <w:rsid w:val="000B52C3"/>
    <w:rsid w:val="000B5914"/>
    <w:rsid w:val="000B5CD3"/>
    <w:rsid w:val="000B6584"/>
    <w:rsid w:val="000B7974"/>
    <w:rsid w:val="000B7FC2"/>
    <w:rsid w:val="000C04F5"/>
    <w:rsid w:val="000C0894"/>
    <w:rsid w:val="000C0AE0"/>
    <w:rsid w:val="000C1C6B"/>
    <w:rsid w:val="000C4E49"/>
    <w:rsid w:val="000C5AB3"/>
    <w:rsid w:val="000C5BD7"/>
    <w:rsid w:val="000C631E"/>
    <w:rsid w:val="000C6D6D"/>
    <w:rsid w:val="000C72E4"/>
    <w:rsid w:val="000C75DE"/>
    <w:rsid w:val="000C7D59"/>
    <w:rsid w:val="000D05E3"/>
    <w:rsid w:val="000D0992"/>
    <w:rsid w:val="000D2D5C"/>
    <w:rsid w:val="000D50E3"/>
    <w:rsid w:val="000D54B7"/>
    <w:rsid w:val="000E096E"/>
    <w:rsid w:val="000E2B3A"/>
    <w:rsid w:val="000E4ADC"/>
    <w:rsid w:val="000E4D65"/>
    <w:rsid w:val="000E71D2"/>
    <w:rsid w:val="000E758B"/>
    <w:rsid w:val="000F21B4"/>
    <w:rsid w:val="000F2714"/>
    <w:rsid w:val="000F6DC7"/>
    <w:rsid w:val="000F72FC"/>
    <w:rsid w:val="000F7678"/>
    <w:rsid w:val="000F7EE3"/>
    <w:rsid w:val="00100BB0"/>
    <w:rsid w:val="001022AE"/>
    <w:rsid w:val="001030F7"/>
    <w:rsid w:val="00104307"/>
    <w:rsid w:val="00105F05"/>
    <w:rsid w:val="00106267"/>
    <w:rsid w:val="0010686E"/>
    <w:rsid w:val="00106CF8"/>
    <w:rsid w:val="0010745B"/>
    <w:rsid w:val="00110F93"/>
    <w:rsid w:val="00111583"/>
    <w:rsid w:val="0011168B"/>
    <w:rsid w:val="00111E74"/>
    <w:rsid w:val="00112DC5"/>
    <w:rsid w:val="00113A4F"/>
    <w:rsid w:val="0011588D"/>
    <w:rsid w:val="00116AFB"/>
    <w:rsid w:val="00116E65"/>
    <w:rsid w:val="00117FFB"/>
    <w:rsid w:val="0012028A"/>
    <w:rsid w:val="0012044B"/>
    <w:rsid w:val="00120E5F"/>
    <w:rsid w:val="00122D50"/>
    <w:rsid w:val="001236B3"/>
    <w:rsid w:val="00123788"/>
    <w:rsid w:val="00125B08"/>
    <w:rsid w:val="00126176"/>
    <w:rsid w:val="0013269E"/>
    <w:rsid w:val="00134C31"/>
    <w:rsid w:val="00134D7E"/>
    <w:rsid w:val="00135799"/>
    <w:rsid w:val="00135ED0"/>
    <w:rsid w:val="0013700C"/>
    <w:rsid w:val="00137736"/>
    <w:rsid w:val="00140D93"/>
    <w:rsid w:val="001422F1"/>
    <w:rsid w:val="00142C9F"/>
    <w:rsid w:val="001440AE"/>
    <w:rsid w:val="001477B4"/>
    <w:rsid w:val="00147E78"/>
    <w:rsid w:val="001527C4"/>
    <w:rsid w:val="001553F2"/>
    <w:rsid w:val="00156513"/>
    <w:rsid w:val="00157580"/>
    <w:rsid w:val="00161D03"/>
    <w:rsid w:val="00162112"/>
    <w:rsid w:val="00165376"/>
    <w:rsid w:val="001657F7"/>
    <w:rsid w:val="001665C5"/>
    <w:rsid w:val="00173C72"/>
    <w:rsid w:val="001748C3"/>
    <w:rsid w:val="00177B43"/>
    <w:rsid w:val="00180852"/>
    <w:rsid w:val="00181C4B"/>
    <w:rsid w:val="00182ABB"/>
    <w:rsid w:val="00182C90"/>
    <w:rsid w:val="00182E08"/>
    <w:rsid w:val="00184A87"/>
    <w:rsid w:val="0018532D"/>
    <w:rsid w:val="001870FE"/>
    <w:rsid w:val="001874D1"/>
    <w:rsid w:val="00190094"/>
    <w:rsid w:val="001906C6"/>
    <w:rsid w:val="00190C62"/>
    <w:rsid w:val="001924BF"/>
    <w:rsid w:val="001929EC"/>
    <w:rsid w:val="001A2F32"/>
    <w:rsid w:val="001A3BD2"/>
    <w:rsid w:val="001A439E"/>
    <w:rsid w:val="001A5BC5"/>
    <w:rsid w:val="001A5BC6"/>
    <w:rsid w:val="001A677B"/>
    <w:rsid w:val="001A679F"/>
    <w:rsid w:val="001A778B"/>
    <w:rsid w:val="001A7BAF"/>
    <w:rsid w:val="001A7E4A"/>
    <w:rsid w:val="001B1BC4"/>
    <w:rsid w:val="001B222E"/>
    <w:rsid w:val="001B2917"/>
    <w:rsid w:val="001B5971"/>
    <w:rsid w:val="001B5E06"/>
    <w:rsid w:val="001B77B2"/>
    <w:rsid w:val="001B7F86"/>
    <w:rsid w:val="001C01D5"/>
    <w:rsid w:val="001C021B"/>
    <w:rsid w:val="001C1883"/>
    <w:rsid w:val="001C296C"/>
    <w:rsid w:val="001C2FCC"/>
    <w:rsid w:val="001C33E7"/>
    <w:rsid w:val="001C4B4B"/>
    <w:rsid w:val="001C632D"/>
    <w:rsid w:val="001C64BC"/>
    <w:rsid w:val="001D043E"/>
    <w:rsid w:val="001D0561"/>
    <w:rsid w:val="001D2D54"/>
    <w:rsid w:val="001D53BA"/>
    <w:rsid w:val="001D5A91"/>
    <w:rsid w:val="001E038B"/>
    <w:rsid w:val="001E3768"/>
    <w:rsid w:val="001E4A52"/>
    <w:rsid w:val="001E53FC"/>
    <w:rsid w:val="001E5DBA"/>
    <w:rsid w:val="001F0B0A"/>
    <w:rsid w:val="001F115A"/>
    <w:rsid w:val="001F1225"/>
    <w:rsid w:val="001F2DF9"/>
    <w:rsid w:val="001F3370"/>
    <w:rsid w:val="001F5066"/>
    <w:rsid w:val="001F5A7A"/>
    <w:rsid w:val="001F7917"/>
    <w:rsid w:val="001F7960"/>
    <w:rsid w:val="001F79C7"/>
    <w:rsid w:val="001F7A88"/>
    <w:rsid w:val="002003CF"/>
    <w:rsid w:val="002024C9"/>
    <w:rsid w:val="00204DA5"/>
    <w:rsid w:val="00206F06"/>
    <w:rsid w:val="00207A3A"/>
    <w:rsid w:val="00210B7D"/>
    <w:rsid w:val="00211D64"/>
    <w:rsid w:val="00213761"/>
    <w:rsid w:val="00213BDF"/>
    <w:rsid w:val="00213DEF"/>
    <w:rsid w:val="00214DFB"/>
    <w:rsid w:val="0021582E"/>
    <w:rsid w:val="00216174"/>
    <w:rsid w:val="00216E62"/>
    <w:rsid w:val="0022109A"/>
    <w:rsid w:val="002212B8"/>
    <w:rsid w:val="0022249D"/>
    <w:rsid w:val="002226B1"/>
    <w:rsid w:val="00222A8D"/>
    <w:rsid w:val="002245B3"/>
    <w:rsid w:val="00224B6B"/>
    <w:rsid w:val="00225D95"/>
    <w:rsid w:val="002261D1"/>
    <w:rsid w:val="002312FB"/>
    <w:rsid w:val="00231CB6"/>
    <w:rsid w:val="00231E8A"/>
    <w:rsid w:val="002328E5"/>
    <w:rsid w:val="00232D28"/>
    <w:rsid w:val="00233EA2"/>
    <w:rsid w:val="00234083"/>
    <w:rsid w:val="002342BB"/>
    <w:rsid w:val="0023432F"/>
    <w:rsid w:val="0023440B"/>
    <w:rsid w:val="00235F36"/>
    <w:rsid w:val="0024093F"/>
    <w:rsid w:val="0024255D"/>
    <w:rsid w:val="00242D3E"/>
    <w:rsid w:val="00243B6C"/>
    <w:rsid w:val="00244564"/>
    <w:rsid w:val="002446EF"/>
    <w:rsid w:val="00244A4A"/>
    <w:rsid w:val="00244E68"/>
    <w:rsid w:val="00246807"/>
    <w:rsid w:val="002470E0"/>
    <w:rsid w:val="002516D9"/>
    <w:rsid w:val="00252354"/>
    <w:rsid w:val="00252C17"/>
    <w:rsid w:val="00255E21"/>
    <w:rsid w:val="00257545"/>
    <w:rsid w:val="00262A23"/>
    <w:rsid w:val="00264C2E"/>
    <w:rsid w:val="0026553A"/>
    <w:rsid w:val="00265A34"/>
    <w:rsid w:val="00270E9B"/>
    <w:rsid w:val="002714EC"/>
    <w:rsid w:val="00272C3E"/>
    <w:rsid w:val="00272D0D"/>
    <w:rsid w:val="002731AB"/>
    <w:rsid w:val="0027331D"/>
    <w:rsid w:val="00273466"/>
    <w:rsid w:val="00273EF0"/>
    <w:rsid w:val="002741EE"/>
    <w:rsid w:val="002753FF"/>
    <w:rsid w:val="0027548B"/>
    <w:rsid w:val="00275954"/>
    <w:rsid w:val="00275BFA"/>
    <w:rsid w:val="002806C6"/>
    <w:rsid w:val="00280A4C"/>
    <w:rsid w:val="00281DCD"/>
    <w:rsid w:val="00283165"/>
    <w:rsid w:val="002831F4"/>
    <w:rsid w:val="00283AD1"/>
    <w:rsid w:val="0028475F"/>
    <w:rsid w:val="00284D33"/>
    <w:rsid w:val="002853E4"/>
    <w:rsid w:val="002907AB"/>
    <w:rsid w:val="00291D53"/>
    <w:rsid w:val="00292D0C"/>
    <w:rsid w:val="00292E55"/>
    <w:rsid w:val="00293D32"/>
    <w:rsid w:val="00296441"/>
    <w:rsid w:val="002968C0"/>
    <w:rsid w:val="002A030A"/>
    <w:rsid w:val="002A1DFA"/>
    <w:rsid w:val="002A3063"/>
    <w:rsid w:val="002A5D0C"/>
    <w:rsid w:val="002A62E5"/>
    <w:rsid w:val="002A660F"/>
    <w:rsid w:val="002B2021"/>
    <w:rsid w:val="002B234E"/>
    <w:rsid w:val="002B27C1"/>
    <w:rsid w:val="002B30C3"/>
    <w:rsid w:val="002B3759"/>
    <w:rsid w:val="002B3AEA"/>
    <w:rsid w:val="002B43E7"/>
    <w:rsid w:val="002B7902"/>
    <w:rsid w:val="002C1059"/>
    <w:rsid w:val="002C10E5"/>
    <w:rsid w:val="002C2250"/>
    <w:rsid w:val="002C24A4"/>
    <w:rsid w:val="002C2E6D"/>
    <w:rsid w:val="002C369B"/>
    <w:rsid w:val="002C3A81"/>
    <w:rsid w:val="002C4E95"/>
    <w:rsid w:val="002C7D80"/>
    <w:rsid w:val="002D066C"/>
    <w:rsid w:val="002D10CA"/>
    <w:rsid w:val="002D2BA7"/>
    <w:rsid w:val="002D2CB2"/>
    <w:rsid w:val="002D3F66"/>
    <w:rsid w:val="002D5413"/>
    <w:rsid w:val="002D631E"/>
    <w:rsid w:val="002D795F"/>
    <w:rsid w:val="002E0894"/>
    <w:rsid w:val="002E0A0D"/>
    <w:rsid w:val="002E1EA3"/>
    <w:rsid w:val="002E37B2"/>
    <w:rsid w:val="002E54BB"/>
    <w:rsid w:val="002E7208"/>
    <w:rsid w:val="002F02FE"/>
    <w:rsid w:val="002F0921"/>
    <w:rsid w:val="002F0E49"/>
    <w:rsid w:val="002F183E"/>
    <w:rsid w:val="00300B00"/>
    <w:rsid w:val="00300C61"/>
    <w:rsid w:val="00301200"/>
    <w:rsid w:val="003017A3"/>
    <w:rsid w:val="0030350D"/>
    <w:rsid w:val="00304809"/>
    <w:rsid w:val="00310203"/>
    <w:rsid w:val="00312303"/>
    <w:rsid w:val="0031591E"/>
    <w:rsid w:val="0031635F"/>
    <w:rsid w:val="0031658A"/>
    <w:rsid w:val="00316C67"/>
    <w:rsid w:val="00321374"/>
    <w:rsid w:val="00321556"/>
    <w:rsid w:val="003219E7"/>
    <w:rsid w:val="0032341D"/>
    <w:rsid w:val="00323ABF"/>
    <w:rsid w:val="00323C88"/>
    <w:rsid w:val="0032405A"/>
    <w:rsid w:val="00325697"/>
    <w:rsid w:val="00327715"/>
    <w:rsid w:val="00327BDE"/>
    <w:rsid w:val="00327D6D"/>
    <w:rsid w:val="00331714"/>
    <w:rsid w:val="003317B7"/>
    <w:rsid w:val="00332009"/>
    <w:rsid w:val="00332165"/>
    <w:rsid w:val="00335D10"/>
    <w:rsid w:val="0033642E"/>
    <w:rsid w:val="003365BC"/>
    <w:rsid w:val="0033681A"/>
    <w:rsid w:val="00336D30"/>
    <w:rsid w:val="003371F3"/>
    <w:rsid w:val="00337C21"/>
    <w:rsid w:val="00343B2F"/>
    <w:rsid w:val="003443F8"/>
    <w:rsid w:val="00344B20"/>
    <w:rsid w:val="00345B4D"/>
    <w:rsid w:val="00345F4D"/>
    <w:rsid w:val="0035113B"/>
    <w:rsid w:val="00352EA6"/>
    <w:rsid w:val="003531FE"/>
    <w:rsid w:val="003537BB"/>
    <w:rsid w:val="00354260"/>
    <w:rsid w:val="00355456"/>
    <w:rsid w:val="00356987"/>
    <w:rsid w:val="003608C5"/>
    <w:rsid w:val="00360AE7"/>
    <w:rsid w:val="003610CC"/>
    <w:rsid w:val="003638C4"/>
    <w:rsid w:val="00363D7D"/>
    <w:rsid w:val="00364E55"/>
    <w:rsid w:val="00365A22"/>
    <w:rsid w:val="003675CB"/>
    <w:rsid w:val="003678B1"/>
    <w:rsid w:val="00370A92"/>
    <w:rsid w:val="00373589"/>
    <w:rsid w:val="003745DF"/>
    <w:rsid w:val="003748C0"/>
    <w:rsid w:val="00375214"/>
    <w:rsid w:val="00376C04"/>
    <w:rsid w:val="00376EC8"/>
    <w:rsid w:val="00377914"/>
    <w:rsid w:val="00377F3C"/>
    <w:rsid w:val="0038064B"/>
    <w:rsid w:val="00382293"/>
    <w:rsid w:val="00382356"/>
    <w:rsid w:val="00382EA5"/>
    <w:rsid w:val="00383120"/>
    <w:rsid w:val="00383466"/>
    <w:rsid w:val="00384544"/>
    <w:rsid w:val="00384DBB"/>
    <w:rsid w:val="00384FAB"/>
    <w:rsid w:val="00385947"/>
    <w:rsid w:val="00392A2E"/>
    <w:rsid w:val="00392B14"/>
    <w:rsid w:val="00392C61"/>
    <w:rsid w:val="00392CC2"/>
    <w:rsid w:val="00393CF2"/>
    <w:rsid w:val="0039433E"/>
    <w:rsid w:val="0039462B"/>
    <w:rsid w:val="00394F5D"/>
    <w:rsid w:val="003965EA"/>
    <w:rsid w:val="003967D1"/>
    <w:rsid w:val="00396D61"/>
    <w:rsid w:val="00397376"/>
    <w:rsid w:val="003A3EB2"/>
    <w:rsid w:val="003A5069"/>
    <w:rsid w:val="003A6631"/>
    <w:rsid w:val="003A67B3"/>
    <w:rsid w:val="003A67CD"/>
    <w:rsid w:val="003A6DEF"/>
    <w:rsid w:val="003A705E"/>
    <w:rsid w:val="003B060A"/>
    <w:rsid w:val="003B0D9F"/>
    <w:rsid w:val="003B11AA"/>
    <w:rsid w:val="003B125A"/>
    <w:rsid w:val="003B1739"/>
    <w:rsid w:val="003B17A0"/>
    <w:rsid w:val="003B24EA"/>
    <w:rsid w:val="003B2F58"/>
    <w:rsid w:val="003B351A"/>
    <w:rsid w:val="003B41A2"/>
    <w:rsid w:val="003B532E"/>
    <w:rsid w:val="003B5636"/>
    <w:rsid w:val="003B58A6"/>
    <w:rsid w:val="003B6CC8"/>
    <w:rsid w:val="003B74BA"/>
    <w:rsid w:val="003B7CC1"/>
    <w:rsid w:val="003C036D"/>
    <w:rsid w:val="003C0EF2"/>
    <w:rsid w:val="003C2449"/>
    <w:rsid w:val="003C3DB7"/>
    <w:rsid w:val="003C3E37"/>
    <w:rsid w:val="003C42FF"/>
    <w:rsid w:val="003C6738"/>
    <w:rsid w:val="003C77E9"/>
    <w:rsid w:val="003D046D"/>
    <w:rsid w:val="003D0DD9"/>
    <w:rsid w:val="003D1C9E"/>
    <w:rsid w:val="003D32A8"/>
    <w:rsid w:val="003D3D65"/>
    <w:rsid w:val="003D4423"/>
    <w:rsid w:val="003D569F"/>
    <w:rsid w:val="003D6266"/>
    <w:rsid w:val="003D6E0B"/>
    <w:rsid w:val="003D771D"/>
    <w:rsid w:val="003D77B9"/>
    <w:rsid w:val="003E0BEE"/>
    <w:rsid w:val="003E2F1A"/>
    <w:rsid w:val="003E316A"/>
    <w:rsid w:val="003E3304"/>
    <w:rsid w:val="003E37AD"/>
    <w:rsid w:val="003E46EE"/>
    <w:rsid w:val="003E4E8A"/>
    <w:rsid w:val="003E51D4"/>
    <w:rsid w:val="003E534D"/>
    <w:rsid w:val="003E7F33"/>
    <w:rsid w:val="003F0D95"/>
    <w:rsid w:val="003F102F"/>
    <w:rsid w:val="003F1533"/>
    <w:rsid w:val="003F213B"/>
    <w:rsid w:val="003F6B0B"/>
    <w:rsid w:val="003F7C32"/>
    <w:rsid w:val="00400A54"/>
    <w:rsid w:val="0040345E"/>
    <w:rsid w:val="00405819"/>
    <w:rsid w:val="00407820"/>
    <w:rsid w:val="00410437"/>
    <w:rsid w:val="00411972"/>
    <w:rsid w:val="00411C72"/>
    <w:rsid w:val="004123A4"/>
    <w:rsid w:val="00413CDF"/>
    <w:rsid w:val="004146A3"/>
    <w:rsid w:val="004147E7"/>
    <w:rsid w:val="004150EE"/>
    <w:rsid w:val="0041520B"/>
    <w:rsid w:val="00415763"/>
    <w:rsid w:val="004165B3"/>
    <w:rsid w:val="004167D6"/>
    <w:rsid w:val="00417763"/>
    <w:rsid w:val="00417D31"/>
    <w:rsid w:val="00421EE5"/>
    <w:rsid w:val="00422767"/>
    <w:rsid w:val="00423175"/>
    <w:rsid w:val="0042777C"/>
    <w:rsid w:val="0043060C"/>
    <w:rsid w:val="00431E30"/>
    <w:rsid w:val="00432559"/>
    <w:rsid w:val="00432A51"/>
    <w:rsid w:val="004330B5"/>
    <w:rsid w:val="00434554"/>
    <w:rsid w:val="004348FB"/>
    <w:rsid w:val="00435EE2"/>
    <w:rsid w:val="00437842"/>
    <w:rsid w:val="00437A26"/>
    <w:rsid w:val="00437AE0"/>
    <w:rsid w:val="00442A63"/>
    <w:rsid w:val="00443665"/>
    <w:rsid w:val="00443B71"/>
    <w:rsid w:val="00443DD4"/>
    <w:rsid w:val="00445180"/>
    <w:rsid w:val="00446B70"/>
    <w:rsid w:val="0044729C"/>
    <w:rsid w:val="00447E63"/>
    <w:rsid w:val="00450681"/>
    <w:rsid w:val="00451451"/>
    <w:rsid w:val="00451F46"/>
    <w:rsid w:val="00452A61"/>
    <w:rsid w:val="00454A9B"/>
    <w:rsid w:val="00455242"/>
    <w:rsid w:val="00457069"/>
    <w:rsid w:val="0046041C"/>
    <w:rsid w:val="004606D4"/>
    <w:rsid w:val="00460B6A"/>
    <w:rsid w:val="00461B76"/>
    <w:rsid w:val="00463AF9"/>
    <w:rsid w:val="00466C4B"/>
    <w:rsid w:val="004700D1"/>
    <w:rsid w:val="0047032C"/>
    <w:rsid w:val="00470C7F"/>
    <w:rsid w:val="0047129B"/>
    <w:rsid w:val="004725AD"/>
    <w:rsid w:val="00472E6C"/>
    <w:rsid w:val="00474B12"/>
    <w:rsid w:val="00476BFD"/>
    <w:rsid w:val="00477146"/>
    <w:rsid w:val="0048193C"/>
    <w:rsid w:val="00482276"/>
    <w:rsid w:val="00482401"/>
    <w:rsid w:val="00484F4A"/>
    <w:rsid w:val="00485361"/>
    <w:rsid w:val="004856F4"/>
    <w:rsid w:val="00486204"/>
    <w:rsid w:val="00486804"/>
    <w:rsid w:val="004870E2"/>
    <w:rsid w:val="004904E9"/>
    <w:rsid w:val="00490BD8"/>
    <w:rsid w:val="00490C6E"/>
    <w:rsid w:val="00490D57"/>
    <w:rsid w:val="00496208"/>
    <w:rsid w:val="0049643F"/>
    <w:rsid w:val="004A02FC"/>
    <w:rsid w:val="004A0D05"/>
    <w:rsid w:val="004A1594"/>
    <w:rsid w:val="004A2A06"/>
    <w:rsid w:val="004A51F8"/>
    <w:rsid w:val="004A696D"/>
    <w:rsid w:val="004A714F"/>
    <w:rsid w:val="004A7931"/>
    <w:rsid w:val="004A7A32"/>
    <w:rsid w:val="004B0513"/>
    <w:rsid w:val="004B198D"/>
    <w:rsid w:val="004B5E82"/>
    <w:rsid w:val="004B5FAF"/>
    <w:rsid w:val="004B61B2"/>
    <w:rsid w:val="004B64C6"/>
    <w:rsid w:val="004B71D3"/>
    <w:rsid w:val="004B75FA"/>
    <w:rsid w:val="004C005C"/>
    <w:rsid w:val="004C14D4"/>
    <w:rsid w:val="004C4228"/>
    <w:rsid w:val="004C44F5"/>
    <w:rsid w:val="004C4B0E"/>
    <w:rsid w:val="004C4D02"/>
    <w:rsid w:val="004C60C4"/>
    <w:rsid w:val="004C65AB"/>
    <w:rsid w:val="004C708B"/>
    <w:rsid w:val="004D3623"/>
    <w:rsid w:val="004D3A60"/>
    <w:rsid w:val="004D3FD5"/>
    <w:rsid w:val="004D4120"/>
    <w:rsid w:val="004D6071"/>
    <w:rsid w:val="004D60C8"/>
    <w:rsid w:val="004D7295"/>
    <w:rsid w:val="004D7496"/>
    <w:rsid w:val="004E074F"/>
    <w:rsid w:val="004E2099"/>
    <w:rsid w:val="004E3ADD"/>
    <w:rsid w:val="004E48CB"/>
    <w:rsid w:val="004E4952"/>
    <w:rsid w:val="004E5129"/>
    <w:rsid w:val="004E7E15"/>
    <w:rsid w:val="004E7E39"/>
    <w:rsid w:val="004F05F4"/>
    <w:rsid w:val="004F0F11"/>
    <w:rsid w:val="004F3B78"/>
    <w:rsid w:val="004F504D"/>
    <w:rsid w:val="004F745A"/>
    <w:rsid w:val="00500050"/>
    <w:rsid w:val="00500B1E"/>
    <w:rsid w:val="00502933"/>
    <w:rsid w:val="005029B6"/>
    <w:rsid w:val="005072E0"/>
    <w:rsid w:val="0050751C"/>
    <w:rsid w:val="00510459"/>
    <w:rsid w:val="005137EB"/>
    <w:rsid w:val="00513ACC"/>
    <w:rsid w:val="00513C1D"/>
    <w:rsid w:val="005149D5"/>
    <w:rsid w:val="00514C2B"/>
    <w:rsid w:val="00516E7A"/>
    <w:rsid w:val="0051726A"/>
    <w:rsid w:val="00517421"/>
    <w:rsid w:val="00524612"/>
    <w:rsid w:val="00525B03"/>
    <w:rsid w:val="00527B53"/>
    <w:rsid w:val="00527EA8"/>
    <w:rsid w:val="00530122"/>
    <w:rsid w:val="0053023B"/>
    <w:rsid w:val="005318A7"/>
    <w:rsid w:val="00531CF3"/>
    <w:rsid w:val="00532CC3"/>
    <w:rsid w:val="005355E8"/>
    <w:rsid w:val="0053606F"/>
    <w:rsid w:val="005365AB"/>
    <w:rsid w:val="00537551"/>
    <w:rsid w:val="0053794C"/>
    <w:rsid w:val="00540A64"/>
    <w:rsid w:val="005410B0"/>
    <w:rsid w:val="005426FD"/>
    <w:rsid w:val="0054396B"/>
    <w:rsid w:val="00543BFB"/>
    <w:rsid w:val="0054452C"/>
    <w:rsid w:val="005456A4"/>
    <w:rsid w:val="005462D6"/>
    <w:rsid w:val="0054763C"/>
    <w:rsid w:val="00547CAD"/>
    <w:rsid w:val="00550088"/>
    <w:rsid w:val="00550324"/>
    <w:rsid w:val="005503A7"/>
    <w:rsid w:val="005505F9"/>
    <w:rsid w:val="005513A0"/>
    <w:rsid w:val="005534BD"/>
    <w:rsid w:val="005542D9"/>
    <w:rsid w:val="00554385"/>
    <w:rsid w:val="00554B06"/>
    <w:rsid w:val="00557E7C"/>
    <w:rsid w:val="00560FE5"/>
    <w:rsid w:val="00565075"/>
    <w:rsid w:val="00565703"/>
    <w:rsid w:val="00565A80"/>
    <w:rsid w:val="00570402"/>
    <w:rsid w:val="00575981"/>
    <w:rsid w:val="005762CE"/>
    <w:rsid w:val="00577979"/>
    <w:rsid w:val="00581BB6"/>
    <w:rsid w:val="005824C3"/>
    <w:rsid w:val="00584345"/>
    <w:rsid w:val="00584C72"/>
    <w:rsid w:val="005864DE"/>
    <w:rsid w:val="00591F37"/>
    <w:rsid w:val="005943CC"/>
    <w:rsid w:val="005951C8"/>
    <w:rsid w:val="00597229"/>
    <w:rsid w:val="005A0094"/>
    <w:rsid w:val="005A5A92"/>
    <w:rsid w:val="005A7C0A"/>
    <w:rsid w:val="005B0A30"/>
    <w:rsid w:val="005B0BFA"/>
    <w:rsid w:val="005B111D"/>
    <w:rsid w:val="005B2007"/>
    <w:rsid w:val="005B21E2"/>
    <w:rsid w:val="005B27F6"/>
    <w:rsid w:val="005B2F31"/>
    <w:rsid w:val="005B3B83"/>
    <w:rsid w:val="005B45B7"/>
    <w:rsid w:val="005B5E82"/>
    <w:rsid w:val="005B65CD"/>
    <w:rsid w:val="005B793B"/>
    <w:rsid w:val="005C0A6B"/>
    <w:rsid w:val="005C29A9"/>
    <w:rsid w:val="005C2C6E"/>
    <w:rsid w:val="005C37FF"/>
    <w:rsid w:val="005C4BA9"/>
    <w:rsid w:val="005C7B35"/>
    <w:rsid w:val="005D014E"/>
    <w:rsid w:val="005D0685"/>
    <w:rsid w:val="005D3AA3"/>
    <w:rsid w:val="005D5044"/>
    <w:rsid w:val="005D5B8C"/>
    <w:rsid w:val="005D5F2A"/>
    <w:rsid w:val="005D6C82"/>
    <w:rsid w:val="005D79A5"/>
    <w:rsid w:val="005E02E1"/>
    <w:rsid w:val="005E0A13"/>
    <w:rsid w:val="005E0E2A"/>
    <w:rsid w:val="005E3B2E"/>
    <w:rsid w:val="005E46DA"/>
    <w:rsid w:val="005E49FB"/>
    <w:rsid w:val="005E4E99"/>
    <w:rsid w:val="005E4EA9"/>
    <w:rsid w:val="005E732D"/>
    <w:rsid w:val="005E7EFF"/>
    <w:rsid w:val="005E7FD5"/>
    <w:rsid w:val="005F114B"/>
    <w:rsid w:val="005F1534"/>
    <w:rsid w:val="005F1D61"/>
    <w:rsid w:val="005F2526"/>
    <w:rsid w:val="005F3046"/>
    <w:rsid w:val="005F3098"/>
    <w:rsid w:val="005F5487"/>
    <w:rsid w:val="005F5ABD"/>
    <w:rsid w:val="005F65E5"/>
    <w:rsid w:val="005F6895"/>
    <w:rsid w:val="00601A08"/>
    <w:rsid w:val="00603082"/>
    <w:rsid w:val="00603325"/>
    <w:rsid w:val="0060600E"/>
    <w:rsid w:val="00606978"/>
    <w:rsid w:val="00611032"/>
    <w:rsid w:val="00611641"/>
    <w:rsid w:val="006118DD"/>
    <w:rsid w:val="0061217C"/>
    <w:rsid w:val="00612C29"/>
    <w:rsid w:val="00616EF9"/>
    <w:rsid w:val="006202D4"/>
    <w:rsid w:val="006217F3"/>
    <w:rsid w:val="00625DF8"/>
    <w:rsid w:val="00626304"/>
    <w:rsid w:val="0062775D"/>
    <w:rsid w:val="00631E85"/>
    <w:rsid w:val="006324C9"/>
    <w:rsid w:val="0063280A"/>
    <w:rsid w:val="00635D46"/>
    <w:rsid w:val="00635DCD"/>
    <w:rsid w:val="006363CE"/>
    <w:rsid w:val="00640403"/>
    <w:rsid w:val="00640452"/>
    <w:rsid w:val="00642608"/>
    <w:rsid w:val="00642F61"/>
    <w:rsid w:val="00642F68"/>
    <w:rsid w:val="006430F1"/>
    <w:rsid w:val="00643166"/>
    <w:rsid w:val="00643445"/>
    <w:rsid w:val="00643ADD"/>
    <w:rsid w:val="006441B9"/>
    <w:rsid w:val="00644A54"/>
    <w:rsid w:val="006451CD"/>
    <w:rsid w:val="00647436"/>
    <w:rsid w:val="00647851"/>
    <w:rsid w:val="00650F85"/>
    <w:rsid w:val="006518F5"/>
    <w:rsid w:val="00651D80"/>
    <w:rsid w:val="00652509"/>
    <w:rsid w:val="00652C3F"/>
    <w:rsid w:val="00653012"/>
    <w:rsid w:val="00655AD1"/>
    <w:rsid w:val="00655C52"/>
    <w:rsid w:val="00660F0E"/>
    <w:rsid w:val="00662C2C"/>
    <w:rsid w:val="00662C9E"/>
    <w:rsid w:val="00664BAE"/>
    <w:rsid w:val="00664E22"/>
    <w:rsid w:val="00665052"/>
    <w:rsid w:val="0067019F"/>
    <w:rsid w:val="00670582"/>
    <w:rsid w:val="00670AB1"/>
    <w:rsid w:val="00671EB0"/>
    <w:rsid w:val="006721D7"/>
    <w:rsid w:val="006723ED"/>
    <w:rsid w:val="00674351"/>
    <w:rsid w:val="00674474"/>
    <w:rsid w:val="00676891"/>
    <w:rsid w:val="0067723D"/>
    <w:rsid w:val="00681F1F"/>
    <w:rsid w:val="0068592A"/>
    <w:rsid w:val="006873C7"/>
    <w:rsid w:val="0069051C"/>
    <w:rsid w:val="0069063F"/>
    <w:rsid w:val="00690805"/>
    <w:rsid w:val="00691DBB"/>
    <w:rsid w:val="00691EBC"/>
    <w:rsid w:val="00693D1B"/>
    <w:rsid w:val="00693F11"/>
    <w:rsid w:val="00694896"/>
    <w:rsid w:val="00694CC9"/>
    <w:rsid w:val="00695275"/>
    <w:rsid w:val="006952BD"/>
    <w:rsid w:val="00695754"/>
    <w:rsid w:val="00696FB0"/>
    <w:rsid w:val="00697904"/>
    <w:rsid w:val="006A056D"/>
    <w:rsid w:val="006A1005"/>
    <w:rsid w:val="006A1225"/>
    <w:rsid w:val="006A12B7"/>
    <w:rsid w:val="006A1424"/>
    <w:rsid w:val="006A1B90"/>
    <w:rsid w:val="006A31A3"/>
    <w:rsid w:val="006A794F"/>
    <w:rsid w:val="006A7E05"/>
    <w:rsid w:val="006B10BF"/>
    <w:rsid w:val="006B1165"/>
    <w:rsid w:val="006B1DAE"/>
    <w:rsid w:val="006B299A"/>
    <w:rsid w:val="006B398B"/>
    <w:rsid w:val="006B5520"/>
    <w:rsid w:val="006B696D"/>
    <w:rsid w:val="006B6B54"/>
    <w:rsid w:val="006C0D6E"/>
    <w:rsid w:val="006C256D"/>
    <w:rsid w:val="006C39E8"/>
    <w:rsid w:val="006C43A7"/>
    <w:rsid w:val="006C4747"/>
    <w:rsid w:val="006C6ED4"/>
    <w:rsid w:val="006C76B6"/>
    <w:rsid w:val="006D0806"/>
    <w:rsid w:val="006D0D26"/>
    <w:rsid w:val="006D253F"/>
    <w:rsid w:val="006D5F3A"/>
    <w:rsid w:val="006E0892"/>
    <w:rsid w:val="006E0F3E"/>
    <w:rsid w:val="006E197C"/>
    <w:rsid w:val="006E20AD"/>
    <w:rsid w:val="006E6985"/>
    <w:rsid w:val="006F0727"/>
    <w:rsid w:val="006F1EEF"/>
    <w:rsid w:val="006F7680"/>
    <w:rsid w:val="007002C7"/>
    <w:rsid w:val="00701019"/>
    <w:rsid w:val="00701D5F"/>
    <w:rsid w:val="00702E92"/>
    <w:rsid w:val="00703972"/>
    <w:rsid w:val="007046B1"/>
    <w:rsid w:val="00704AFA"/>
    <w:rsid w:val="007053E1"/>
    <w:rsid w:val="0070547C"/>
    <w:rsid w:val="007062C0"/>
    <w:rsid w:val="00707D91"/>
    <w:rsid w:val="00710482"/>
    <w:rsid w:val="00710713"/>
    <w:rsid w:val="00711782"/>
    <w:rsid w:val="00712701"/>
    <w:rsid w:val="00713D10"/>
    <w:rsid w:val="00714D82"/>
    <w:rsid w:val="007152FA"/>
    <w:rsid w:val="0071538E"/>
    <w:rsid w:val="007224DB"/>
    <w:rsid w:val="00724960"/>
    <w:rsid w:val="007255C9"/>
    <w:rsid w:val="007255E1"/>
    <w:rsid w:val="007261AB"/>
    <w:rsid w:val="0072667A"/>
    <w:rsid w:val="00726CEC"/>
    <w:rsid w:val="007271F4"/>
    <w:rsid w:val="00727DF3"/>
    <w:rsid w:val="00730923"/>
    <w:rsid w:val="00733CD5"/>
    <w:rsid w:val="00734314"/>
    <w:rsid w:val="00735444"/>
    <w:rsid w:val="00740136"/>
    <w:rsid w:val="0074127D"/>
    <w:rsid w:val="007422E9"/>
    <w:rsid w:val="007441DD"/>
    <w:rsid w:val="007447E0"/>
    <w:rsid w:val="00744963"/>
    <w:rsid w:val="00745737"/>
    <w:rsid w:val="00745CF6"/>
    <w:rsid w:val="00745D4C"/>
    <w:rsid w:val="00746DFC"/>
    <w:rsid w:val="00751A21"/>
    <w:rsid w:val="007526FA"/>
    <w:rsid w:val="00752E2D"/>
    <w:rsid w:val="0075337C"/>
    <w:rsid w:val="00753CB7"/>
    <w:rsid w:val="00753EE8"/>
    <w:rsid w:val="00754CCE"/>
    <w:rsid w:val="007574B9"/>
    <w:rsid w:val="00757564"/>
    <w:rsid w:val="007578AF"/>
    <w:rsid w:val="00757D36"/>
    <w:rsid w:val="00760F77"/>
    <w:rsid w:val="00761090"/>
    <w:rsid w:val="007611CC"/>
    <w:rsid w:val="00761AE0"/>
    <w:rsid w:val="00761BF4"/>
    <w:rsid w:val="0076201F"/>
    <w:rsid w:val="007636F5"/>
    <w:rsid w:val="00763800"/>
    <w:rsid w:val="00763C3B"/>
    <w:rsid w:val="0076431D"/>
    <w:rsid w:val="00764E0D"/>
    <w:rsid w:val="00765F5C"/>
    <w:rsid w:val="00766CB9"/>
    <w:rsid w:val="0076720F"/>
    <w:rsid w:val="007676AF"/>
    <w:rsid w:val="007704DA"/>
    <w:rsid w:val="00770515"/>
    <w:rsid w:val="00770881"/>
    <w:rsid w:val="00770C2E"/>
    <w:rsid w:val="00770D73"/>
    <w:rsid w:val="00770EF9"/>
    <w:rsid w:val="007714A0"/>
    <w:rsid w:val="00776372"/>
    <w:rsid w:val="007768F5"/>
    <w:rsid w:val="00780E36"/>
    <w:rsid w:val="00780EAF"/>
    <w:rsid w:val="00781A94"/>
    <w:rsid w:val="0078275E"/>
    <w:rsid w:val="00784324"/>
    <w:rsid w:val="0078454E"/>
    <w:rsid w:val="00784ACC"/>
    <w:rsid w:val="00785588"/>
    <w:rsid w:val="00787531"/>
    <w:rsid w:val="007907CE"/>
    <w:rsid w:val="00791D9E"/>
    <w:rsid w:val="00792565"/>
    <w:rsid w:val="0079291A"/>
    <w:rsid w:val="007934CF"/>
    <w:rsid w:val="00793CC9"/>
    <w:rsid w:val="00794D10"/>
    <w:rsid w:val="00796621"/>
    <w:rsid w:val="007978B6"/>
    <w:rsid w:val="007A0265"/>
    <w:rsid w:val="007A10B3"/>
    <w:rsid w:val="007A1BA5"/>
    <w:rsid w:val="007A38F7"/>
    <w:rsid w:val="007A6CB2"/>
    <w:rsid w:val="007A6D65"/>
    <w:rsid w:val="007A6F41"/>
    <w:rsid w:val="007A75F5"/>
    <w:rsid w:val="007B1814"/>
    <w:rsid w:val="007B1BA2"/>
    <w:rsid w:val="007B27F3"/>
    <w:rsid w:val="007B3099"/>
    <w:rsid w:val="007B33A3"/>
    <w:rsid w:val="007B5334"/>
    <w:rsid w:val="007C07BB"/>
    <w:rsid w:val="007C18ED"/>
    <w:rsid w:val="007C4A81"/>
    <w:rsid w:val="007C515C"/>
    <w:rsid w:val="007C5D4D"/>
    <w:rsid w:val="007C76ED"/>
    <w:rsid w:val="007D0373"/>
    <w:rsid w:val="007D082B"/>
    <w:rsid w:val="007D1321"/>
    <w:rsid w:val="007D30F1"/>
    <w:rsid w:val="007D3845"/>
    <w:rsid w:val="007D4197"/>
    <w:rsid w:val="007D4E83"/>
    <w:rsid w:val="007D542B"/>
    <w:rsid w:val="007D7169"/>
    <w:rsid w:val="007D7FCB"/>
    <w:rsid w:val="007E0D87"/>
    <w:rsid w:val="007E2279"/>
    <w:rsid w:val="007E38D4"/>
    <w:rsid w:val="007E6712"/>
    <w:rsid w:val="007E697F"/>
    <w:rsid w:val="007E69EC"/>
    <w:rsid w:val="007E7776"/>
    <w:rsid w:val="007F1396"/>
    <w:rsid w:val="007F2FC6"/>
    <w:rsid w:val="007F428C"/>
    <w:rsid w:val="007F4EBF"/>
    <w:rsid w:val="007F5EFC"/>
    <w:rsid w:val="007F60CE"/>
    <w:rsid w:val="007F6188"/>
    <w:rsid w:val="007F75E1"/>
    <w:rsid w:val="008004DD"/>
    <w:rsid w:val="00800679"/>
    <w:rsid w:val="0080134F"/>
    <w:rsid w:val="00801472"/>
    <w:rsid w:val="00801DBC"/>
    <w:rsid w:val="008021AE"/>
    <w:rsid w:val="00802809"/>
    <w:rsid w:val="00802A39"/>
    <w:rsid w:val="00804110"/>
    <w:rsid w:val="008066A8"/>
    <w:rsid w:val="0080706C"/>
    <w:rsid w:val="00811905"/>
    <w:rsid w:val="00813A78"/>
    <w:rsid w:val="008159A6"/>
    <w:rsid w:val="008218FD"/>
    <w:rsid w:val="0082210A"/>
    <w:rsid w:val="00824B1B"/>
    <w:rsid w:val="00830D14"/>
    <w:rsid w:val="0083183D"/>
    <w:rsid w:val="0083242F"/>
    <w:rsid w:val="00834079"/>
    <w:rsid w:val="008342B9"/>
    <w:rsid w:val="008354EF"/>
    <w:rsid w:val="00835E08"/>
    <w:rsid w:val="00835FAB"/>
    <w:rsid w:val="00837C27"/>
    <w:rsid w:val="008408C5"/>
    <w:rsid w:val="00840976"/>
    <w:rsid w:val="0084102D"/>
    <w:rsid w:val="008448F0"/>
    <w:rsid w:val="00844BC8"/>
    <w:rsid w:val="00846811"/>
    <w:rsid w:val="008508F3"/>
    <w:rsid w:val="00853AE9"/>
    <w:rsid w:val="00855A9E"/>
    <w:rsid w:val="008567E2"/>
    <w:rsid w:val="00856FEB"/>
    <w:rsid w:val="008604D4"/>
    <w:rsid w:val="00860B4B"/>
    <w:rsid w:val="00863855"/>
    <w:rsid w:val="00864C79"/>
    <w:rsid w:val="008651CE"/>
    <w:rsid w:val="00865678"/>
    <w:rsid w:val="00866A0A"/>
    <w:rsid w:val="008676EB"/>
    <w:rsid w:val="00867C1A"/>
    <w:rsid w:val="00873801"/>
    <w:rsid w:val="00874528"/>
    <w:rsid w:val="008746EF"/>
    <w:rsid w:val="0087572B"/>
    <w:rsid w:val="00882A48"/>
    <w:rsid w:val="00882A66"/>
    <w:rsid w:val="0088326F"/>
    <w:rsid w:val="00883725"/>
    <w:rsid w:val="00884C96"/>
    <w:rsid w:val="00890BBA"/>
    <w:rsid w:val="00891FAF"/>
    <w:rsid w:val="008928DA"/>
    <w:rsid w:val="008944AD"/>
    <w:rsid w:val="008966A7"/>
    <w:rsid w:val="00896A1C"/>
    <w:rsid w:val="00896EF6"/>
    <w:rsid w:val="008A0599"/>
    <w:rsid w:val="008A2DBB"/>
    <w:rsid w:val="008A4DC3"/>
    <w:rsid w:val="008A4E17"/>
    <w:rsid w:val="008A50F9"/>
    <w:rsid w:val="008A6B67"/>
    <w:rsid w:val="008B1CBA"/>
    <w:rsid w:val="008B2592"/>
    <w:rsid w:val="008B4682"/>
    <w:rsid w:val="008B5394"/>
    <w:rsid w:val="008B55E0"/>
    <w:rsid w:val="008B67BF"/>
    <w:rsid w:val="008B6962"/>
    <w:rsid w:val="008C2276"/>
    <w:rsid w:val="008C3FF8"/>
    <w:rsid w:val="008C4289"/>
    <w:rsid w:val="008C4656"/>
    <w:rsid w:val="008C4DA9"/>
    <w:rsid w:val="008C50A3"/>
    <w:rsid w:val="008C55BF"/>
    <w:rsid w:val="008C58CA"/>
    <w:rsid w:val="008C6EF0"/>
    <w:rsid w:val="008D0233"/>
    <w:rsid w:val="008D0661"/>
    <w:rsid w:val="008D12F1"/>
    <w:rsid w:val="008D4B75"/>
    <w:rsid w:val="008D4EF9"/>
    <w:rsid w:val="008D5A1F"/>
    <w:rsid w:val="008D5B8F"/>
    <w:rsid w:val="008D5C8A"/>
    <w:rsid w:val="008D79ED"/>
    <w:rsid w:val="008D7DBA"/>
    <w:rsid w:val="008E1B6B"/>
    <w:rsid w:val="008E1CDD"/>
    <w:rsid w:val="008E3050"/>
    <w:rsid w:val="008E36D1"/>
    <w:rsid w:val="008E3CC7"/>
    <w:rsid w:val="008E4490"/>
    <w:rsid w:val="008E575F"/>
    <w:rsid w:val="008E6072"/>
    <w:rsid w:val="008E6B05"/>
    <w:rsid w:val="008F1425"/>
    <w:rsid w:val="008F2769"/>
    <w:rsid w:val="008F2F42"/>
    <w:rsid w:val="008F440B"/>
    <w:rsid w:val="008F4648"/>
    <w:rsid w:val="008F6384"/>
    <w:rsid w:val="008F6577"/>
    <w:rsid w:val="008F6F43"/>
    <w:rsid w:val="0090261B"/>
    <w:rsid w:val="00902BCB"/>
    <w:rsid w:val="00904631"/>
    <w:rsid w:val="00907917"/>
    <w:rsid w:val="0091013C"/>
    <w:rsid w:val="009108C7"/>
    <w:rsid w:val="00910C94"/>
    <w:rsid w:val="00910E07"/>
    <w:rsid w:val="0091286D"/>
    <w:rsid w:val="00914005"/>
    <w:rsid w:val="00914DC7"/>
    <w:rsid w:val="009225D8"/>
    <w:rsid w:val="00923393"/>
    <w:rsid w:val="0092366C"/>
    <w:rsid w:val="009244AA"/>
    <w:rsid w:val="009244F9"/>
    <w:rsid w:val="009250D5"/>
    <w:rsid w:val="0092715F"/>
    <w:rsid w:val="009273B6"/>
    <w:rsid w:val="00931B7F"/>
    <w:rsid w:val="0093287A"/>
    <w:rsid w:val="009328B7"/>
    <w:rsid w:val="00932E9E"/>
    <w:rsid w:val="009351B7"/>
    <w:rsid w:val="009369D1"/>
    <w:rsid w:val="00937441"/>
    <w:rsid w:val="00937C0C"/>
    <w:rsid w:val="0094052B"/>
    <w:rsid w:val="00940624"/>
    <w:rsid w:val="0094186B"/>
    <w:rsid w:val="0094282C"/>
    <w:rsid w:val="00942BB6"/>
    <w:rsid w:val="0094668A"/>
    <w:rsid w:val="009468FF"/>
    <w:rsid w:val="009510D0"/>
    <w:rsid w:val="00952A04"/>
    <w:rsid w:val="00954505"/>
    <w:rsid w:val="0095510B"/>
    <w:rsid w:val="00960BF0"/>
    <w:rsid w:val="00961887"/>
    <w:rsid w:val="009618C4"/>
    <w:rsid w:val="009620A5"/>
    <w:rsid w:val="00963F7B"/>
    <w:rsid w:val="009650C1"/>
    <w:rsid w:val="0096723C"/>
    <w:rsid w:val="00967250"/>
    <w:rsid w:val="009710C5"/>
    <w:rsid w:val="00972404"/>
    <w:rsid w:val="0097510A"/>
    <w:rsid w:val="0098074F"/>
    <w:rsid w:val="00981529"/>
    <w:rsid w:val="00981C39"/>
    <w:rsid w:val="00982C6A"/>
    <w:rsid w:val="00983445"/>
    <w:rsid w:val="00984916"/>
    <w:rsid w:val="00985A02"/>
    <w:rsid w:val="009865A9"/>
    <w:rsid w:val="0098711F"/>
    <w:rsid w:val="00990EAC"/>
    <w:rsid w:val="0099364D"/>
    <w:rsid w:val="009937F8"/>
    <w:rsid w:val="009955FB"/>
    <w:rsid w:val="00996153"/>
    <w:rsid w:val="00996689"/>
    <w:rsid w:val="009968F9"/>
    <w:rsid w:val="0099747F"/>
    <w:rsid w:val="009977B4"/>
    <w:rsid w:val="009A0902"/>
    <w:rsid w:val="009A1D98"/>
    <w:rsid w:val="009A1EB8"/>
    <w:rsid w:val="009A3319"/>
    <w:rsid w:val="009A4F00"/>
    <w:rsid w:val="009A6519"/>
    <w:rsid w:val="009A7016"/>
    <w:rsid w:val="009A7E33"/>
    <w:rsid w:val="009B0CBE"/>
    <w:rsid w:val="009B25CA"/>
    <w:rsid w:val="009B3103"/>
    <w:rsid w:val="009B3B19"/>
    <w:rsid w:val="009B3DA0"/>
    <w:rsid w:val="009B44D9"/>
    <w:rsid w:val="009B4D7F"/>
    <w:rsid w:val="009B55D5"/>
    <w:rsid w:val="009B64B3"/>
    <w:rsid w:val="009B7452"/>
    <w:rsid w:val="009B7A0B"/>
    <w:rsid w:val="009B7A72"/>
    <w:rsid w:val="009D06F4"/>
    <w:rsid w:val="009D09D0"/>
    <w:rsid w:val="009D53D5"/>
    <w:rsid w:val="009D6039"/>
    <w:rsid w:val="009D6573"/>
    <w:rsid w:val="009D675D"/>
    <w:rsid w:val="009D750B"/>
    <w:rsid w:val="009D76D9"/>
    <w:rsid w:val="009D778E"/>
    <w:rsid w:val="009E24DD"/>
    <w:rsid w:val="009E2B01"/>
    <w:rsid w:val="009E348B"/>
    <w:rsid w:val="009E4021"/>
    <w:rsid w:val="009E40A0"/>
    <w:rsid w:val="009E4270"/>
    <w:rsid w:val="009E4702"/>
    <w:rsid w:val="009E6FC4"/>
    <w:rsid w:val="009E72FC"/>
    <w:rsid w:val="009F012D"/>
    <w:rsid w:val="009F18F1"/>
    <w:rsid w:val="009F27CE"/>
    <w:rsid w:val="00A00C98"/>
    <w:rsid w:val="00A018C6"/>
    <w:rsid w:val="00A0221F"/>
    <w:rsid w:val="00A02D4C"/>
    <w:rsid w:val="00A0323B"/>
    <w:rsid w:val="00A03AEC"/>
    <w:rsid w:val="00A04DE5"/>
    <w:rsid w:val="00A06254"/>
    <w:rsid w:val="00A0685A"/>
    <w:rsid w:val="00A11817"/>
    <w:rsid w:val="00A11E01"/>
    <w:rsid w:val="00A14462"/>
    <w:rsid w:val="00A14ACB"/>
    <w:rsid w:val="00A15AF2"/>
    <w:rsid w:val="00A1608C"/>
    <w:rsid w:val="00A16A07"/>
    <w:rsid w:val="00A20413"/>
    <w:rsid w:val="00A2404F"/>
    <w:rsid w:val="00A254D1"/>
    <w:rsid w:val="00A2676B"/>
    <w:rsid w:val="00A27F9D"/>
    <w:rsid w:val="00A32125"/>
    <w:rsid w:val="00A32514"/>
    <w:rsid w:val="00A326B3"/>
    <w:rsid w:val="00A32F9A"/>
    <w:rsid w:val="00A33506"/>
    <w:rsid w:val="00A335CE"/>
    <w:rsid w:val="00A33A58"/>
    <w:rsid w:val="00A35457"/>
    <w:rsid w:val="00A373A1"/>
    <w:rsid w:val="00A376FE"/>
    <w:rsid w:val="00A40D9C"/>
    <w:rsid w:val="00A41CC9"/>
    <w:rsid w:val="00A429D9"/>
    <w:rsid w:val="00A42A6D"/>
    <w:rsid w:val="00A42AC4"/>
    <w:rsid w:val="00A43009"/>
    <w:rsid w:val="00A43084"/>
    <w:rsid w:val="00A4374F"/>
    <w:rsid w:val="00A43EA8"/>
    <w:rsid w:val="00A44BF0"/>
    <w:rsid w:val="00A4554F"/>
    <w:rsid w:val="00A46542"/>
    <w:rsid w:val="00A5040B"/>
    <w:rsid w:val="00A507D2"/>
    <w:rsid w:val="00A507F8"/>
    <w:rsid w:val="00A51699"/>
    <w:rsid w:val="00A518DE"/>
    <w:rsid w:val="00A54B8A"/>
    <w:rsid w:val="00A55CC1"/>
    <w:rsid w:val="00A60931"/>
    <w:rsid w:val="00A61C1F"/>
    <w:rsid w:val="00A6203F"/>
    <w:rsid w:val="00A62BF6"/>
    <w:rsid w:val="00A6675D"/>
    <w:rsid w:val="00A66B7C"/>
    <w:rsid w:val="00A70EB5"/>
    <w:rsid w:val="00A71300"/>
    <w:rsid w:val="00A71B1F"/>
    <w:rsid w:val="00A7205F"/>
    <w:rsid w:val="00A72EAC"/>
    <w:rsid w:val="00A73B1D"/>
    <w:rsid w:val="00A73CD5"/>
    <w:rsid w:val="00A7563C"/>
    <w:rsid w:val="00A76813"/>
    <w:rsid w:val="00A76E3C"/>
    <w:rsid w:val="00A776D3"/>
    <w:rsid w:val="00A8132E"/>
    <w:rsid w:val="00A819E2"/>
    <w:rsid w:val="00A81D62"/>
    <w:rsid w:val="00A82CC5"/>
    <w:rsid w:val="00A82E93"/>
    <w:rsid w:val="00A83048"/>
    <w:rsid w:val="00A833EC"/>
    <w:rsid w:val="00A853D0"/>
    <w:rsid w:val="00A85C16"/>
    <w:rsid w:val="00A85C85"/>
    <w:rsid w:val="00A86F06"/>
    <w:rsid w:val="00A90239"/>
    <w:rsid w:val="00A90B8D"/>
    <w:rsid w:val="00A90BF2"/>
    <w:rsid w:val="00A9117E"/>
    <w:rsid w:val="00A915DF"/>
    <w:rsid w:val="00A915E0"/>
    <w:rsid w:val="00A92311"/>
    <w:rsid w:val="00A92CB1"/>
    <w:rsid w:val="00A92E37"/>
    <w:rsid w:val="00A932C6"/>
    <w:rsid w:val="00A93BCD"/>
    <w:rsid w:val="00A94DD7"/>
    <w:rsid w:val="00A94FC3"/>
    <w:rsid w:val="00A95036"/>
    <w:rsid w:val="00A97BA9"/>
    <w:rsid w:val="00AA0735"/>
    <w:rsid w:val="00AA2128"/>
    <w:rsid w:val="00AA26A9"/>
    <w:rsid w:val="00AA4A95"/>
    <w:rsid w:val="00AA4B02"/>
    <w:rsid w:val="00AA6033"/>
    <w:rsid w:val="00AA7C32"/>
    <w:rsid w:val="00AB007F"/>
    <w:rsid w:val="00AB0343"/>
    <w:rsid w:val="00AB1313"/>
    <w:rsid w:val="00AB18A7"/>
    <w:rsid w:val="00AB18C7"/>
    <w:rsid w:val="00AB197D"/>
    <w:rsid w:val="00AB1A21"/>
    <w:rsid w:val="00AB347D"/>
    <w:rsid w:val="00AB3A49"/>
    <w:rsid w:val="00AB69BB"/>
    <w:rsid w:val="00AB760D"/>
    <w:rsid w:val="00AC0E9C"/>
    <w:rsid w:val="00AC1936"/>
    <w:rsid w:val="00AC2DF8"/>
    <w:rsid w:val="00AC2E6E"/>
    <w:rsid w:val="00AC3E52"/>
    <w:rsid w:val="00AC434B"/>
    <w:rsid w:val="00AC494A"/>
    <w:rsid w:val="00AC5489"/>
    <w:rsid w:val="00AC5A54"/>
    <w:rsid w:val="00AC69A6"/>
    <w:rsid w:val="00AD0E73"/>
    <w:rsid w:val="00AD2A41"/>
    <w:rsid w:val="00AD4754"/>
    <w:rsid w:val="00AD758E"/>
    <w:rsid w:val="00AE284E"/>
    <w:rsid w:val="00AE3EFD"/>
    <w:rsid w:val="00AE476A"/>
    <w:rsid w:val="00AE5703"/>
    <w:rsid w:val="00AE5E04"/>
    <w:rsid w:val="00AE658B"/>
    <w:rsid w:val="00AE6A60"/>
    <w:rsid w:val="00AE6C3D"/>
    <w:rsid w:val="00AE7C91"/>
    <w:rsid w:val="00AF4F67"/>
    <w:rsid w:val="00AF7173"/>
    <w:rsid w:val="00AF745B"/>
    <w:rsid w:val="00AF78AE"/>
    <w:rsid w:val="00B00786"/>
    <w:rsid w:val="00B0155C"/>
    <w:rsid w:val="00B020B3"/>
    <w:rsid w:val="00B0234D"/>
    <w:rsid w:val="00B02374"/>
    <w:rsid w:val="00B03BCB"/>
    <w:rsid w:val="00B061F8"/>
    <w:rsid w:val="00B06AC3"/>
    <w:rsid w:val="00B07188"/>
    <w:rsid w:val="00B10C28"/>
    <w:rsid w:val="00B153E9"/>
    <w:rsid w:val="00B15913"/>
    <w:rsid w:val="00B159CA"/>
    <w:rsid w:val="00B173DB"/>
    <w:rsid w:val="00B2032F"/>
    <w:rsid w:val="00B21BB3"/>
    <w:rsid w:val="00B230A7"/>
    <w:rsid w:val="00B2390C"/>
    <w:rsid w:val="00B23CA5"/>
    <w:rsid w:val="00B24027"/>
    <w:rsid w:val="00B245D5"/>
    <w:rsid w:val="00B24E67"/>
    <w:rsid w:val="00B265A6"/>
    <w:rsid w:val="00B266CC"/>
    <w:rsid w:val="00B26D19"/>
    <w:rsid w:val="00B30071"/>
    <w:rsid w:val="00B32021"/>
    <w:rsid w:val="00B3345C"/>
    <w:rsid w:val="00B3489A"/>
    <w:rsid w:val="00B3658C"/>
    <w:rsid w:val="00B36D67"/>
    <w:rsid w:val="00B37747"/>
    <w:rsid w:val="00B37C9F"/>
    <w:rsid w:val="00B40A3F"/>
    <w:rsid w:val="00B427F5"/>
    <w:rsid w:val="00B433EA"/>
    <w:rsid w:val="00B44A01"/>
    <w:rsid w:val="00B4507E"/>
    <w:rsid w:val="00B465A2"/>
    <w:rsid w:val="00B509BD"/>
    <w:rsid w:val="00B50EFC"/>
    <w:rsid w:val="00B50F9B"/>
    <w:rsid w:val="00B5271A"/>
    <w:rsid w:val="00B528F9"/>
    <w:rsid w:val="00B5362B"/>
    <w:rsid w:val="00B579BD"/>
    <w:rsid w:val="00B61740"/>
    <w:rsid w:val="00B61AEB"/>
    <w:rsid w:val="00B62551"/>
    <w:rsid w:val="00B6318E"/>
    <w:rsid w:val="00B631D7"/>
    <w:rsid w:val="00B63316"/>
    <w:rsid w:val="00B67E40"/>
    <w:rsid w:val="00B7023F"/>
    <w:rsid w:val="00B7086F"/>
    <w:rsid w:val="00B71512"/>
    <w:rsid w:val="00B71659"/>
    <w:rsid w:val="00B72045"/>
    <w:rsid w:val="00B7224D"/>
    <w:rsid w:val="00B72567"/>
    <w:rsid w:val="00B73F62"/>
    <w:rsid w:val="00B74297"/>
    <w:rsid w:val="00B748BD"/>
    <w:rsid w:val="00B750DB"/>
    <w:rsid w:val="00B77ACF"/>
    <w:rsid w:val="00B807CA"/>
    <w:rsid w:val="00B809A4"/>
    <w:rsid w:val="00B8141C"/>
    <w:rsid w:val="00B81627"/>
    <w:rsid w:val="00B822E6"/>
    <w:rsid w:val="00B82471"/>
    <w:rsid w:val="00B83AAD"/>
    <w:rsid w:val="00B84225"/>
    <w:rsid w:val="00B842E0"/>
    <w:rsid w:val="00B8467D"/>
    <w:rsid w:val="00B847BF"/>
    <w:rsid w:val="00B86407"/>
    <w:rsid w:val="00B8719E"/>
    <w:rsid w:val="00B91309"/>
    <w:rsid w:val="00B95348"/>
    <w:rsid w:val="00B976FB"/>
    <w:rsid w:val="00BA1C98"/>
    <w:rsid w:val="00BA5E18"/>
    <w:rsid w:val="00BA5E43"/>
    <w:rsid w:val="00BA64D3"/>
    <w:rsid w:val="00BA6CAE"/>
    <w:rsid w:val="00BB08DC"/>
    <w:rsid w:val="00BB31EA"/>
    <w:rsid w:val="00BB3B30"/>
    <w:rsid w:val="00BB3E02"/>
    <w:rsid w:val="00BB4037"/>
    <w:rsid w:val="00BB7EBF"/>
    <w:rsid w:val="00BC1157"/>
    <w:rsid w:val="00BC32F6"/>
    <w:rsid w:val="00BC36F9"/>
    <w:rsid w:val="00BC3855"/>
    <w:rsid w:val="00BC3A83"/>
    <w:rsid w:val="00BC43DE"/>
    <w:rsid w:val="00BC4864"/>
    <w:rsid w:val="00BC508B"/>
    <w:rsid w:val="00BC5601"/>
    <w:rsid w:val="00BC7136"/>
    <w:rsid w:val="00BD00E4"/>
    <w:rsid w:val="00BD1CDB"/>
    <w:rsid w:val="00BD1DC5"/>
    <w:rsid w:val="00BD283C"/>
    <w:rsid w:val="00BD3372"/>
    <w:rsid w:val="00BD41F4"/>
    <w:rsid w:val="00BD4D11"/>
    <w:rsid w:val="00BD5EC7"/>
    <w:rsid w:val="00BD649B"/>
    <w:rsid w:val="00BD6B27"/>
    <w:rsid w:val="00BD6D9A"/>
    <w:rsid w:val="00BD70E0"/>
    <w:rsid w:val="00BD71EA"/>
    <w:rsid w:val="00BE024B"/>
    <w:rsid w:val="00BE097F"/>
    <w:rsid w:val="00BE1FD8"/>
    <w:rsid w:val="00BE335D"/>
    <w:rsid w:val="00BE3DB8"/>
    <w:rsid w:val="00BE4112"/>
    <w:rsid w:val="00BE554F"/>
    <w:rsid w:val="00BE55CD"/>
    <w:rsid w:val="00BE6A36"/>
    <w:rsid w:val="00BE6F54"/>
    <w:rsid w:val="00BE7AE8"/>
    <w:rsid w:val="00BF061A"/>
    <w:rsid w:val="00BF1D5C"/>
    <w:rsid w:val="00BF2E44"/>
    <w:rsid w:val="00BF424E"/>
    <w:rsid w:val="00BF49B5"/>
    <w:rsid w:val="00BF63BF"/>
    <w:rsid w:val="00BF6689"/>
    <w:rsid w:val="00C00177"/>
    <w:rsid w:val="00C00786"/>
    <w:rsid w:val="00C00BFD"/>
    <w:rsid w:val="00C0395D"/>
    <w:rsid w:val="00C04F76"/>
    <w:rsid w:val="00C050A4"/>
    <w:rsid w:val="00C07357"/>
    <w:rsid w:val="00C13C6A"/>
    <w:rsid w:val="00C154E0"/>
    <w:rsid w:val="00C1612B"/>
    <w:rsid w:val="00C165A5"/>
    <w:rsid w:val="00C17E6A"/>
    <w:rsid w:val="00C20381"/>
    <w:rsid w:val="00C208A8"/>
    <w:rsid w:val="00C21457"/>
    <w:rsid w:val="00C21BF7"/>
    <w:rsid w:val="00C225E5"/>
    <w:rsid w:val="00C253C1"/>
    <w:rsid w:val="00C263A5"/>
    <w:rsid w:val="00C27ECD"/>
    <w:rsid w:val="00C3010F"/>
    <w:rsid w:val="00C319FC"/>
    <w:rsid w:val="00C323EC"/>
    <w:rsid w:val="00C33FF5"/>
    <w:rsid w:val="00C3400D"/>
    <w:rsid w:val="00C346E1"/>
    <w:rsid w:val="00C36758"/>
    <w:rsid w:val="00C37A2F"/>
    <w:rsid w:val="00C416AD"/>
    <w:rsid w:val="00C4664A"/>
    <w:rsid w:val="00C47879"/>
    <w:rsid w:val="00C47BD8"/>
    <w:rsid w:val="00C509B2"/>
    <w:rsid w:val="00C511E1"/>
    <w:rsid w:val="00C539D7"/>
    <w:rsid w:val="00C54145"/>
    <w:rsid w:val="00C55863"/>
    <w:rsid w:val="00C6080B"/>
    <w:rsid w:val="00C6116E"/>
    <w:rsid w:val="00C61D8E"/>
    <w:rsid w:val="00C62211"/>
    <w:rsid w:val="00C628C5"/>
    <w:rsid w:val="00C6309D"/>
    <w:rsid w:val="00C633D4"/>
    <w:rsid w:val="00C64691"/>
    <w:rsid w:val="00C66870"/>
    <w:rsid w:val="00C6775F"/>
    <w:rsid w:val="00C70B63"/>
    <w:rsid w:val="00C70C81"/>
    <w:rsid w:val="00C73915"/>
    <w:rsid w:val="00C73F8A"/>
    <w:rsid w:val="00C741C7"/>
    <w:rsid w:val="00C75260"/>
    <w:rsid w:val="00C75337"/>
    <w:rsid w:val="00C7554B"/>
    <w:rsid w:val="00C764E7"/>
    <w:rsid w:val="00C76DB4"/>
    <w:rsid w:val="00C76EC4"/>
    <w:rsid w:val="00C802EE"/>
    <w:rsid w:val="00C805D0"/>
    <w:rsid w:val="00C807A8"/>
    <w:rsid w:val="00C81BBA"/>
    <w:rsid w:val="00C82E8E"/>
    <w:rsid w:val="00C83159"/>
    <w:rsid w:val="00C841A6"/>
    <w:rsid w:val="00C85315"/>
    <w:rsid w:val="00C91854"/>
    <w:rsid w:val="00C91FCD"/>
    <w:rsid w:val="00C9268A"/>
    <w:rsid w:val="00C92CFC"/>
    <w:rsid w:val="00C93C8F"/>
    <w:rsid w:val="00C97B01"/>
    <w:rsid w:val="00CA0851"/>
    <w:rsid w:val="00CA22BA"/>
    <w:rsid w:val="00CA2762"/>
    <w:rsid w:val="00CA2B3D"/>
    <w:rsid w:val="00CA396C"/>
    <w:rsid w:val="00CA43B4"/>
    <w:rsid w:val="00CA6C88"/>
    <w:rsid w:val="00CA780E"/>
    <w:rsid w:val="00CA7B00"/>
    <w:rsid w:val="00CB1E5B"/>
    <w:rsid w:val="00CB21A8"/>
    <w:rsid w:val="00CB3F8C"/>
    <w:rsid w:val="00CB4040"/>
    <w:rsid w:val="00CB4CC9"/>
    <w:rsid w:val="00CB50B3"/>
    <w:rsid w:val="00CB58A1"/>
    <w:rsid w:val="00CB6AA6"/>
    <w:rsid w:val="00CC0C7D"/>
    <w:rsid w:val="00CC2933"/>
    <w:rsid w:val="00CC3824"/>
    <w:rsid w:val="00CC3A05"/>
    <w:rsid w:val="00CC3FA3"/>
    <w:rsid w:val="00CC412A"/>
    <w:rsid w:val="00CC45AA"/>
    <w:rsid w:val="00CC5FC6"/>
    <w:rsid w:val="00CD0AEC"/>
    <w:rsid w:val="00CD0B6F"/>
    <w:rsid w:val="00CD1A37"/>
    <w:rsid w:val="00CD5C30"/>
    <w:rsid w:val="00CD6893"/>
    <w:rsid w:val="00CE0CD5"/>
    <w:rsid w:val="00CE3021"/>
    <w:rsid w:val="00CF00CA"/>
    <w:rsid w:val="00CF0311"/>
    <w:rsid w:val="00CF0BFF"/>
    <w:rsid w:val="00CF0EC0"/>
    <w:rsid w:val="00CF15CE"/>
    <w:rsid w:val="00CF1972"/>
    <w:rsid w:val="00CF1D8C"/>
    <w:rsid w:val="00CF2D03"/>
    <w:rsid w:val="00CF35E0"/>
    <w:rsid w:val="00CF479E"/>
    <w:rsid w:val="00CF47D5"/>
    <w:rsid w:val="00CF50C6"/>
    <w:rsid w:val="00CF5557"/>
    <w:rsid w:val="00CF59E2"/>
    <w:rsid w:val="00CF7623"/>
    <w:rsid w:val="00D00B2D"/>
    <w:rsid w:val="00D014A2"/>
    <w:rsid w:val="00D03029"/>
    <w:rsid w:val="00D03448"/>
    <w:rsid w:val="00D03B4D"/>
    <w:rsid w:val="00D03C4F"/>
    <w:rsid w:val="00D0560E"/>
    <w:rsid w:val="00D05933"/>
    <w:rsid w:val="00D073C2"/>
    <w:rsid w:val="00D10EBA"/>
    <w:rsid w:val="00D14E48"/>
    <w:rsid w:val="00D15000"/>
    <w:rsid w:val="00D1570C"/>
    <w:rsid w:val="00D15C06"/>
    <w:rsid w:val="00D17005"/>
    <w:rsid w:val="00D20B07"/>
    <w:rsid w:val="00D23A0C"/>
    <w:rsid w:val="00D23FE1"/>
    <w:rsid w:val="00D240C9"/>
    <w:rsid w:val="00D24828"/>
    <w:rsid w:val="00D25059"/>
    <w:rsid w:val="00D26618"/>
    <w:rsid w:val="00D27FC0"/>
    <w:rsid w:val="00D30683"/>
    <w:rsid w:val="00D309CC"/>
    <w:rsid w:val="00D3105E"/>
    <w:rsid w:val="00D315C0"/>
    <w:rsid w:val="00D332DB"/>
    <w:rsid w:val="00D33493"/>
    <w:rsid w:val="00D3472A"/>
    <w:rsid w:val="00D36F63"/>
    <w:rsid w:val="00D373E6"/>
    <w:rsid w:val="00D37680"/>
    <w:rsid w:val="00D414DF"/>
    <w:rsid w:val="00D42CEF"/>
    <w:rsid w:val="00D438B5"/>
    <w:rsid w:val="00D43968"/>
    <w:rsid w:val="00D44702"/>
    <w:rsid w:val="00D448B5"/>
    <w:rsid w:val="00D45307"/>
    <w:rsid w:val="00D45550"/>
    <w:rsid w:val="00D46864"/>
    <w:rsid w:val="00D471C2"/>
    <w:rsid w:val="00D479AB"/>
    <w:rsid w:val="00D50B9C"/>
    <w:rsid w:val="00D518A0"/>
    <w:rsid w:val="00D51AED"/>
    <w:rsid w:val="00D523FC"/>
    <w:rsid w:val="00D53427"/>
    <w:rsid w:val="00D538C2"/>
    <w:rsid w:val="00D53B09"/>
    <w:rsid w:val="00D53D6E"/>
    <w:rsid w:val="00D54D92"/>
    <w:rsid w:val="00D56298"/>
    <w:rsid w:val="00D5635D"/>
    <w:rsid w:val="00D57716"/>
    <w:rsid w:val="00D614ED"/>
    <w:rsid w:val="00D615A6"/>
    <w:rsid w:val="00D62050"/>
    <w:rsid w:val="00D63F86"/>
    <w:rsid w:val="00D64AEA"/>
    <w:rsid w:val="00D65563"/>
    <w:rsid w:val="00D704F0"/>
    <w:rsid w:val="00D70852"/>
    <w:rsid w:val="00D71102"/>
    <w:rsid w:val="00D76A73"/>
    <w:rsid w:val="00D76DC6"/>
    <w:rsid w:val="00D80045"/>
    <w:rsid w:val="00D80B2E"/>
    <w:rsid w:val="00D81F30"/>
    <w:rsid w:val="00D822F1"/>
    <w:rsid w:val="00D82E9D"/>
    <w:rsid w:val="00D8363C"/>
    <w:rsid w:val="00D83D10"/>
    <w:rsid w:val="00D844D4"/>
    <w:rsid w:val="00D85CEF"/>
    <w:rsid w:val="00D85EAF"/>
    <w:rsid w:val="00D85EE7"/>
    <w:rsid w:val="00D86C08"/>
    <w:rsid w:val="00D90906"/>
    <w:rsid w:val="00D90C88"/>
    <w:rsid w:val="00D91C12"/>
    <w:rsid w:val="00D9328B"/>
    <w:rsid w:val="00D93D1A"/>
    <w:rsid w:val="00D93E32"/>
    <w:rsid w:val="00D9552A"/>
    <w:rsid w:val="00D95FF1"/>
    <w:rsid w:val="00D97DB6"/>
    <w:rsid w:val="00D97EA6"/>
    <w:rsid w:val="00DA08F5"/>
    <w:rsid w:val="00DA1088"/>
    <w:rsid w:val="00DA1780"/>
    <w:rsid w:val="00DA1A32"/>
    <w:rsid w:val="00DA215A"/>
    <w:rsid w:val="00DA2B6C"/>
    <w:rsid w:val="00DA34BB"/>
    <w:rsid w:val="00DA49F7"/>
    <w:rsid w:val="00DA4A9F"/>
    <w:rsid w:val="00DA536D"/>
    <w:rsid w:val="00DA57BA"/>
    <w:rsid w:val="00DA5CAE"/>
    <w:rsid w:val="00DA6F85"/>
    <w:rsid w:val="00DA790A"/>
    <w:rsid w:val="00DB030B"/>
    <w:rsid w:val="00DB1003"/>
    <w:rsid w:val="00DB207A"/>
    <w:rsid w:val="00DB3DC6"/>
    <w:rsid w:val="00DB4288"/>
    <w:rsid w:val="00DB4E37"/>
    <w:rsid w:val="00DB6D50"/>
    <w:rsid w:val="00DC085A"/>
    <w:rsid w:val="00DC1FFB"/>
    <w:rsid w:val="00DC3584"/>
    <w:rsid w:val="00DC3BEC"/>
    <w:rsid w:val="00DC4D69"/>
    <w:rsid w:val="00DC5C4A"/>
    <w:rsid w:val="00DD06DC"/>
    <w:rsid w:val="00DD0CFA"/>
    <w:rsid w:val="00DD1D01"/>
    <w:rsid w:val="00DD2A58"/>
    <w:rsid w:val="00DD2C25"/>
    <w:rsid w:val="00DD4A0F"/>
    <w:rsid w:val="00DE0C33"/>
    <w:rsid w:val="00DE13F7"/>
    <w:rsid w:val="00DE3785"/>
    <w:rsid w:val="00DE37D1"/>
    <w:rsid w:val="00DE406B"/>
    <w:rsid w:val="00DE450A"/>
    <w:rsid w:val="00DE4A0C"/>
    <w:rsid w:val="00DE5C32"/>
    <w:rsid w:val="00DE6EA3"/>
    <w:rsid w:val="00DE7239"/>
    <w:rsid w:val="00DF0C82"/>
    <w:rsid w:val="00DF1212"/>
    <w:rsid w:val="00DF15AC"/>
    <w:rsid w:val="00DF1BF6"/>
    <w:rsid w:val="00DF1F73"/>
    <w:rsid w:val="00DF2B77"/>
    <w:rsid w:val="00DF31AE"/>
    <w:rsid w:val="00DF4B67"/>
    <w:rsid w:val="00DF5053"/>
    <w:rsid w:val="00DF77C3"/>
    <w:rsid w:val="00DF7977"/>
    <w:rsid w:val="00E00A0B"/>
    <w:rsid w:val="00E00CE6"/>
    <w:rsid w:val="00E017A4"/>
    <w:rsid w:val="00E02982"/>
    <w:rsid w:val="00E02E40"/>
    <w:rsid w:val="00E0407B"/>
    <w:rsid w:val="00E041CC"/>
    <w:rsid w:val="00E0574B"/>
    <w:rsid w:val="00E05EE8"/>
    <w:rsid w:val="00E061ED"/>
    <w:rsid w:val="00E075B4"/>
    <w:rsid w:val="00E11AF1"/>
    <w:rsid w:val="00E14002"/>
    <w:rsid w:val="00E14CAA"/>
    <w:rsid w:val="00E157BE"/>
    <w:rsid w:val="00E16532"/>
    <w:rsid w:val="00E16E73"/>
    <w:rsid w:val="00E21B6C"/>
    <w:rsid w:val="00E22202"/>
    <w:rsid w:val="00E22695"/>
    <w:rsid w:val="00E22C17"/>
    <w:rsid w:val="00E24B90"/>
    <w:rsid w:val="00E274A7"/>
    <w:rsid w:val="00E27505"/>
    <w:rsid w:val="00E27BB3"/>
    <w:rsid w:val="00E301DD"/>
    <w:rsid w:val="00E3090F"/>
    <w:rsid w:val="00E30BF9"/>
    <w:rsid w:val="00E33DE9"/>
    <w:rsid w:val="00E35BA4"/>
    <w:rsid w:val="00E40A0E"/>
    <w:rsid w:val="00E40F4C"/>
    <w:rsid w:val="00E42DF3"/>
    <w:rsid w:val="00E43A23"/>
    <w:rsid w:val="00E4426A"/>
    <w:rsid w:val="00E462AF"/>
    <w:rsid w:val="00E50630"/>
    <w:rsid w:val="00E50847"/>
    <w:rsid w:val="00E52340"/>
    <w:rsid w:val="00E528A2"/>
    <w:rsid w:val="00E52B8B"/>
    <w:rsid w:val="00E53889"/>
    <w:rsid w:val="00E57CB5"/>
    <w:rsid w:val="00E608CC"/>
    <w:rsid w:val="00E6240F"/>
    <w:rsid w:val="00E62FBE"/>
    <w:rsid w:val="00E652E9"/>
    <w:rsid w:val="00E662E9"/>
    <w:rsid w:val="00E71354"/>
    <w:rsid w:val="00E71654"/>
    <w:rsid w:val="00E75727"/>
    <w:rsid w:val="00E777B0"/>
    <w:rsid w:val="00E80AC2"/>
    <w:rsid w:val="00E80E8C"/>
    <w:rsid w:val="00E81886"/>
    <w:rsid w:val="00E82938"/>
    <w:rsid w:val="00E82AC3"/>
    <w:rsid w:val="00E85C9C"/>
    <w:rsid w:val="00E878E5"/>
    <w:rsid w:val="00E87A42"/>
    <w:rsid w:val="00E9044D"/>
    <w:rsid w:val="00E930DC"/>
    <w:rsid w:val="00E93974"/>
    <w:rsid w:val="00E9529A"/>
    <w:rsid w:val="00E95629"/>
    <w:rsid w:val="00E97697"/>
    <w:rsid w:val="00EA0C35"/>
    <w:rsid w:val="00EA0F2D"/>
    <w:rsid w:val="00EA1161"/>
    <w:rsid w:val="00EA12C7"/>
    <w:rsid w:val="00EA1FEA"/>
    <w:rsid w:val="00EA29DC"/>
    <w:rsid w:val="00EA3F45"/>
    <w:rsid w:val="00EA4CC2"/>
    <w:rsid w:val="00EA6013"/>
    <w:rsid w:val="00EB04D8"/>
    <w:rsid w:val="00EB107D"/>
    <w:rsid w:val="00EB1574"/>
    <w:rsid w:val="00EC20A4"/>
    <w:rsid w:val="00EC23D7"/>
    <w:rsid w:val="00EC269F"/>
    <w:rsid w:val="00EC2E09"/>
    <w:rsid w:val="00EC421F"/>
    <w:rsid w:val="00EC44BD"/>
    <w:rsid w:val="00EC5FFA"/>
    <w:rsid w:val="00EC6181"/>
    <w:rsid w:val="00ED0C34"/>
    <w:rsid w:val="00ED0DFF"/>
    <w:rsid w:val="00ED164B"/>
    <w:rsid w:val="00ED62EE"/>
    <w:rsid w:val="00ED6374"/>
    <w:rsid w:val="00ED6429"/>
    <w:rsid w:val="00ED6AA0"/>
    <w:rsid w:val="00EE22CE"/>
    <w:rsid w:val="00EE2F6B"/>
    <w:rsid w:val="00EE360F"/>
    <w:rsid w:val="00EE4D42"/>
    <w:rsid w:val="00EE57BC"/>
    <w:rsid w:val="00EE7DBF"/>
    <w:rsid w:val="00EF13E0"/>
    <w:rsid w:val="00EF3781"/>
    <w:rsid w:val="00EF3A3B"/>
    <w:rsid w:val="00EF53FA"/>
    <w:rsid w:val="00EF62AA"/>
    <w:rsid w:val="00EF64B7"/>
    <w:rsid w:val="00EF6606"/>
    <w:rsid w:val="00EF7533"/>
    <w:rsid w:val="00F003E1"/>
    <w:rsid w:val="00F01886"/>
    <w:rsid w:val="00F018C5"/>
    <w:rsid w:val="00F03E48"/>
    <w:rsid w:val="00F04DF9"/>
    <w:rsid w:val="00F04FDC"/>
    <w:rsid w:val="00F05DF1"/>
    <w:rsid w:val="00F064D7"/>
    <w:rsid w:val="00F064F6"/>
    <w:rsid w:val="00F06589"/>
    <w:rsid w:val="00F075B5"/>
    <w:rsid w:val="00F125CA"/>
    <w:rsid w:val="00F12892"/>
    <w:rsid w:val="00F1368E"/>
    <w:rsid w:val="00F13708"/>
    <w:rsid w:val="00F150BB"/>
    <w:rsid w:val="00F16BC5"/>
    <w:rsid w:val="00F16FE1"/>
    <w:rsid w:val="00F178A7"/>
    <w:rsid w:val="00F17BFD"/>
    <w:rsid w:val="00F213B9"/>
    <w:rsid w:val="00F23F73"/>
    <w:rsid w:val="00F253C2"/>
    <w:rsid w:val="00F32255"/>
    <w:rsid w:val="00F32E12"/>
    <w:rsid w:val="00F32F82"/>
    <w:rsid w:val="00F33102"/>
    <w:rsid w:val="00F332CB"/>
    <w:rsid w:val="00F34E3C"/>
    <w:rsid w:val="00F34E5D"/>
    <w:rsid w:val="00F35146"/>
    <w:rsid w:val="00F35BB9"/>
    <w:rsid w:val="00F36B9E"/>
    <w:rsid w:val="00F36BD7"/>
    <w:rsid w:val="00F36D30"/>
    <w:rsid w:val="00F41397"/>
    <w:rsid w:val="00F42174"/>
    <w:rsid w:val="00F42A13"/>
    <w:rsid w:val="00F460D9"/>
    <w:rsid w:val="00F46697"/>
    <w:rsid w:val="00F50F00"/>
    <w:rsid w:val="00F51DCF"/>
    <w:rsid w:val="00F52D59"/>
    <w:rsid w:val="00F53BD5"/>
    <w:rsid w:val="00F63CD7"/>
    <w:rsid w:val="00F65195"/>
    <w:rsid w:val="00F65A20"/>
    <w:rsid w:val="00F67AFF"/>
    <w:rsid w:val="00F67BA5"/>
    <w:rsid w:val="00F67E8F"/>
    <w:rsid w:val="00F7112F"/>
    <w:rsid w:val="00F712AE"/>
    <w:rsid w:val="00F71C39"/>
    <w:rsid w:val="00F72A69"/>
    <w:rsid w:val="00F731BD"/>
    <w:rsid w:val="00F7344D"/>
    <w:rsid w:val="00F756DC"/>
    <w:rsid w:val="00F76101"/>
    <w:rsid w:val="00F768E1"/>
    <w:rsid w:val="00F805D6"/>
    <w:rsid w:val="00F82515"/>
    <w:rsid w:val="00F837F6"/>
    <w:rsid w:val="00F839EB"/>
    <w:rsid w:val="00F85001"/>
    <w:rsid w:val="00F8707D"/>
    <w:rsid w:val="00F87A1A"/>
    <w:rsid w:val="00F90025"/>
    <w:rsid w:val="00F90B87"/>
    <w:rsid w:val="00F90C62"/>
    <w:rsid w:val="00F90CE3"/>
    <w:rsid w:val="00F91506"/>
    <w:rsid w:val="00F91EDB"/>
    <w:rsid w:val="00F941B8"/>
    <w:rsid w:val="00F979CE"/>
    <w:rsid w:val="00F97B1E"/>
    <w:rsid w:val="00FA0B6B"/>
    <w:rsid w:val="00FA1064"/>
    <w:rsid w:val="00FA30AC"/>
    <w:rsid w:val="00FA37AF"/>
    <w:rsid w:val="00FA3AC0"/>
    <w:rsid w:val="00FA3E3F"/>
    <w:rsid w:val="00FA411A"/>
    <w:rsid w:val="00FA4860"/>
    <w:rsid w:val="00FA5087"/>
    <w:rsid w:val="00FA6337"/>
    <w:rsid w:val="00FA67BA"/>
    <w:rsid w:val="00FB1847"/>
    <w:rsid w:val="00FB2270"/>
    <w:rsid w:val="00FB3414"/>
    <w:rsid w:val="00FB418E"/>
    <w:rsid w:val="00FB522E"/>
    <w:rsid w:val="00FB5250"/>
    <w:rsid w:val="00FB58CB"/>
    <w:rsid w:val="00FB6830"/>
    <w:rsid w:val="00FC0C42"/>
    <w:rsid w:val="00FC145C"/>
    <w:rsid w:val="00FC2670"/>
    <w:rsid w:val="00FC2852"/>
    <w:rsid w:val="00FC3540"/>
    <w:rsid w:val="00FC4355"/>
    <w:rsid w:val="00FC47AD"/>
    <w:rsid w:val="00FC5353"/>
    <w:rsid w:val="00FD36AF"/>
    <w:rsid w:val="00FD3810"/>
    <w:rsid w:val="00FD498F"/>
    <w:rsid w:val="00FD4A3A"/>
    <w:rsid w:val="00FD4A3C"/>
    <w:rsid w:val="00FD5232"/>
    <w:rsid w:val="00FD62C7"/>
    <w:rsid w:val="00FD66E9"/>
    <w:rsid w:val="00FE02A3"/>
    <w:rsid w:val="00FE1EA0"/>
    <w:rsid w:val="00FE2CFD"/>
    <w:rsid w:val="00FE48CF"/>
    <w:rsid w:val="00FE4EB4"/>
    <w:rsid w:val="00FF0DC0"/>
    <w:rsid w:val="00FF130B"/>
    <w:rsid w:val="00FF17E1"/>
    <w:rsid w:val="00FF1C41"/>
    <w:rsid w:val="00FF2025"/>
    <w:rsid w:val="00FF2AF5"/>
    <w:rsid w:val="00FF3AD3"/>
    <w:rsid w:val="00FF5EE1"/>
    <w:rsid w:val="00FF6EFC"/>
    <w:rsid w:val="00FF7863"/>
    <w:rsid w:val="00FF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727"/>
    <w:rPr>
      <w:rFonts w:ascii="Times New Roman" w:hAnsi="Times New Roman" w:cs="Times New Roman"/>
      <w:sz w:val="24"/>
      <w:szCs w:val="24"/>
    </w:rPr>
  </w:style>
  <w:style w:type="paragraph" w:styleId="a4">
    <w:name w:val="Balloon Text"/>
    <w:basedOn w:val="a"/>
    <w:link w:val="Char"/>
    <w:uiPriority w:val="99"/>
    <w:semiHidden/>
    <w:unhideWhenUsed/>
    <w:rsid w:val="006F0727"/>
    <w:rPr>
      <w:sz w:val="18"/>
      <w:szCs w:val="18"/>
    </w:rPr>
  </w:style>
  <w:style w:type="character" w:customStyle="1" w:styleId="Char">
    <w:name w:val="批注框文本 Char"/>
    <w:basedOn w:val="a0"/>
    <w:link w:val="a4"/>
    <w:uiPriority w:val="99"/>
    <w:semiHidden/>
    <w:rsid w:val="006F07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727"/>
    <w:rPr>
      <w:rFonts w:ascii="Times New Roman" w:hAnsi="Times New Roman" w:cs="Times New Roman"/>
      <w:sz w:val="24"/>
      <w:szCs w:val="24"/>
    </w:rPr>
  </w:style>
  <w:style w:type="paragraph" w:styleId="a4">
    <w:name w:val="Balloon Text"/>
    <w:basedOn w:val="a"/>
    <w:link w:val="Char"/>
    <w:uiPriority w:val="99"/>
    <w:semiHidden/>
    <w:unhideWhenUsed/>
    <w:rsid w:val="006F0727"/>
    <w:rPr>
      <w:sz w:val="18"/>
      <w:szCs w:val="18"/>
    </w:rPr>
  </w:style>
  <w:style w:type="character" w:customStyle="1" w:styleId="Char">
    <w:name w:val="批注框文本 Char"/>
    <w:basedOn w:val="a0"/>
    <w:link w:val="a4"/>
    <w:uiPriority w:val="99"/>
    <w:semiHidden/>
    <w:rsid w:val="006F07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rsk1</dc:creator>
  <cp:lastModifiedBy>rsk1</cp:lastModifiedBy>
  <cp:revision>1</cp:revision>
  <dcterms:created xsi:type="dcterms:W3CDTF">2018-01-08T02:23:00Z</dcterms:created>
  <dcterms:modified xsi:type="dcterms:W3CDTF">2018-01-08T02:23:00Z</dcterms:modified>
</cp:coreProperties>
</file>