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附件</w:t>
      </w:r>
      <w:r>
        <w:rPr>
          <w:rFonts w:hint="eastAsia" w:eastAsia="仿宋_GB2312"/>
          <w:bCs/>
          <w:sz w:val="24"/>
          <w:lang w:val="en-US" w:eastAsia="zh-CN"/>
        </w:rPr>
        <w:t>2</w:t>
      </w:r>
      <w:r>
        <w:rPr>
          <w:rFonts w:hint="eastAsia" w:eastAsia="仿宋_GB2312"/>
          <w:bCs/>
          <w:sz w:val="24"/>
        </w:rPr>
        <w:t>：</w:t>
      </w:r>
    </w:p>
    <w:p>
      <w:pPr>
        <w:adjustRightInd w:val="0"/>
        <w:snapToGrid w:val="0"/>
        <w:spacing w:line="276" w:lineRule="auto"/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上海市高职院校</w:t>
      </w:r>
      <w:r>
        <w:rPr>
          <w:rFonts w:hint="eastAsia" w:hAnsi="华文中宋" w:eastAsia="华文中宋"/>
          <w:b/>
          <w:bCs/>
          <w:sz w:val="36"/>
          <w:szCs w:val="36"/>
        </w:rPr>
        <w:t>专业负责人（第</w:t>
      </w:r>
      <w:r>
        <w:rPr>
          <w:rFonts w:hint="eastAsia" w:hAnsi="华文中宋" w:eastAsia="华文中宋"/>
          <w:b/>
          <w:bCs/>
          <w:sz w:val="36"/>
          <w:szCs w:val="36"/>
          <w:lang w:val="en-US" w:eastAsia="zh-CN"/>
        </w:rPr>
        <w:t>十二</w:t>
      </w:r>
      <w:r>
        <w:rPr>
          <w:rFonts w:hint="eastAsia" w:hAnsi="华文中宋" w:eastAsia="华文中宋"/>
          <w:b/>
          <w:bCs/>
          <w:sz w:val="36"/>
          <w:szCs w:val="36"/>
        </w:rPr>
        <w:t>期）培训班报名</w:t>
      </w:r>
      <w:r>
        <w:rPr>
          <w:rFonts w:hint="eastAsia" w:hAnsi="华文中宋" w:eastAsia="华文中宋"/>
          <w:b/>
          <w:bCs/>
          <w:sz w:val="36"/>
          <w:szCs w:val="36"/>
          <w:lang w:val="en-US" w:eastAsia="zh-CN"/>
        </w:rPr>
        <w:t>汇总</w:t>
      </w:r>
      <w:r>
        <w:rPr>
          <w:rFonts w:hint="eastAsia" w:hAnsi="华文中宋" w:eastAsia="华文中宋"/>
          <w:b/>
          <w:bCs/>
          <w:sz w:val="36"/>
          <w:szCs w:val="36"/>
        </w:rPr>
        <w:t>表</w:t>
      </w:r>
    </w:p>
    <w:p>
      <w:pPr>
        <w:adjustRightInd w:val="0"/>
        <w:snapToGrid w:val="0"/>
        <w:spacing w:line="276" w:lineRule="auto"/>
        <w:jc w:val="left"/>
        <w:rPr>
          <w:rFonts w:eastAsia="仿宋_GB2312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76" w:lineRule="auto"/>
        <w:jc w:val="left"/>
        <w:textAlignment w:val="auto"/>
        <w:rPr>
          <w:rFonts w:hint="eastAsia" w:eastAsia="仿宋_GB2312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76" w:lineRule="auto"/>
        <w:jc w:val="left"/>
        <w:textAlignment w:val="auto"/>
        <w:rPr>
          <w:rFonts w:hint="eastAsia" w:eastAsia="仿宋_GB2312"/>
          <w:bCs/>
          <w:sz w:val="24"/>
          <w:u w:val="single"/>
        </w:rPr>
      </w:pPr>
      <w:r>
        <w:rPr>
          <w:rFonts w:hint="eastAsia" w:eastAsia="仿宋_GB2312"/>
          <w:bCs/>
          <w:sz w:val="24"/>
          <w:lang w:val="en-US" w:eastAsia="zh-CN"/>
        </w:rPr>
        <w:t>院校名称</w:t>
      </w:r>
      <w:r>
        <w:rPr>
          <w:rFonts w:hint="eastAsia" w:eastAsia="仿宋_GB2312"/>
          <w:bCs/>
          <w:sz w:val="24"/>
        </w:rPr>
        <w:t>（公章）：</w:t>
      </w:r>
      <w:r>
        <w:rPr>
          <w:rFonts w:hint="eastAsia" w:eastAsia="仿宋_GB2312"/>
          <w:bCs/>
          <w:sz w:val="24"/>
          <w:u w:val="single"/>
        </w:rPr>
        <w:t xml:space="preserve">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241"/>
        <w:gridCol w:w="1181"/>
        <w:gridCol w:w="1489"/>
        <w:gridCol w:w="1389"/>
        <w:gridCol w:w="1544"/>
        <w:gridCol w:w="2311"/>
        <w:gridCol w:w="3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</w:tr>
    </w:tbl>
    <w:p>
      <w:pPr>
        <w:adjustRightInd w:val="0"/>
        <w:snapToGrid w:val="0"/>
        <w:spacing w:line="276" w:lineRule="auto"/>
        <w:jc w:val="left"/>
        <w:rPr>
          <w:rFonts w:hint="eastAsia" w:eastAsia="仿宋_GB2312"/>
          <w:bCs/>
          <w:sz w:val="24"/>
          <w:u w:val="single"/>
        </w:rPr>
      </w:pPr>
    </w:p>
    <w:p>
      <w:pPr>
        <w:adjustRightInd w:val="0"/>
        <w:snapToGrid w:val="0"/>
        <w:spacing w:line="360" w:lineRule="auto"/>
        <w:jc w:val="left"/>
        <w:rPr>
          <w:rFonts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注：请</w:t>
      </w:r>
      <w:r>
        <w:rPr>
          <w:rFonts w:hint="eastAsia" w:eastAsia="仿宋_GB2312"/>
          <w:bCs/>
          <w:sz w:val="24"/>
          <w:lang w:eastAsia="zh-CN"/>
        </w:rPr>
        <w:t>参加培训的教师本人</w:t>
      </w:r>
      <w:r>
        <w:rPr>
          <w:rFonts w:hint="eastAsia" w:eastAsia="仿宋_GB2312"/>
          <w:bCs/>
          <w:sz w:val="24"/>
        </w:rPr>
        <w:t>务必于202</w:t>
      </w:r>
      <w:r>
        <w:rPr>
          <w:rFonts w:hint="eastAsia" w:eastAsia="仿宋_GB2312"/>
          <w:bCs/>
          <w:sz w:val="24"/>
          <w:lang w:val="en-US" w:eastAsia="zh-CN"/>
        </w:rPr>
        <w:t>3</w:t>
      </w:r>
      <w:r>
        <w:rPr>
          <w:rFonts w:hint="eastAsia" w:eastAsia="仿宋_GB2312"/>
          <w:bCs/>
          <w:sz w:val="24"/>
        </w:rPr>
        <w:t>年</w:t>
      </w:r>
      <w:r>
        <w:rPr>
          <w:rFonts w:hint="eastAsia" w:eastAsia="仿宋_GB2312"/>
          <w:bCs/>
          <w:sz w:val="24"/>
          <w:lang w:val="en-US" w:eastAsia="zh-CN"/>
        </w:rPr>
        <w:t>4</w:t>
      </w:r>
      <w:r>
        <w:rPr>
          <w:rFonts w:hint="eastAsia" w:eastAsia="仿宋_GB2312"/>
          <w:bCs/>
          <w:sz w:val="24"/>
        </w:rPr>
        <w:t>月</w:t>
      </w:r>
      <w:r>
        <w:rPr>
          <w:rFonts w:hint="eastAsia" w:eastAsia="仿宋_GB2312"/>
          <w:bCs/>
          <w:sz w:val="24"/>
          <w:lang w:val="en-US" w:eastAsia="zh-CN"/>
        </w:rPr>
        <w:t>1</w:t>
      </w:r>
      <w:r>
        <w:rPr>
          <w:rFonts w:hint="eastAsia" w:eastAsia="仿宋_GB2312"/>
          <w:bCs/>
          <w:sz w:val="24"/>
        </w:rPr>
        <w:t>日前在</w:t>
      </w:r>
      <w:r>
        <w:rPr>
          <w:rFonts w:eastAsia="仿宋_GB2312"/>
          <w:bCs/>
          <w:sz w:val="24"/>
        </w:rPr>
        <w:fldChar w:fldCharType="begin"/>
      </w:r>
      <w:r>
        <w:rPr>
          <w:rFonts w:eastAsia="仿宋_GB2312"/>
          <w:bCs/>
          <w:sz w:val="24"/>
        </w:rPr>
        <w:instrText xml:space="preserve"> HYPERLINK "http://train.shsgzgzjxyjh.cn/train" </w:instrText>
      </w:r>
      <w:r>
        <w:rPr>
          <w:rFonts w:eastAsia="仿宋_GB2312"/>
          <w:bCs/>
          <w:sz w:val="24"/>
        </w:rPr>
        <w:fldChar w:fldCharType="separate"/>
      </w:r>
      <w:r>
        <w:rPr>
          <w:sz w:val="24"/>
        </w:rPr>
        <w:t>http://train.shsgzgzjxyjh.cn/train</w:t>
      </w:r>
      <w:r>
        <w:rPr>
          <w:rFonts w:eastAsia="仿宋_GB2312"/>
          <w:bCs/>
          <w:sz w:val="24"/>
        </w:rPr>
        <w:fldChar w:fldCharType="end"/>
      </w:r>
      <w:r>
        <w:rPr>
          <w:rFonts w:hint="eastAsia" w:eastAsia="仿宋_GB2312"/>
          <w:bCs/>
          <w:sz w:val="24"/>
        </w:rPr>
        <w:t>报名</w:t>
      </w:r>
      <w:r>
        <w:rPr>
          <w:rFonts w:hint="eastAsia" w:eastAsia="仿宋_GB2312"/>
          <w:bCs/>
          <w:sz w:val="24"/>
          <w:lang w:val="en-US" w:eastAsia="zh-CN"/>
        </w:rPr>
        <w:t>,由教务处在线审核通过，并</w:t>
      </w:r>
      <w:r>
        <w:rPr>
          <w:rFonts w:hint="eastAsia" w:eastAsia="仿宋_GB2312"/>
          <w:bCs/>
          <w:sz w:val="24"/>
          <w:lang w:eastAsia="zh-CN"/>
        </w:rPr>
        <w:t>将本校所有参加培训教师名单汇总表（附件</w:t>
      </w:r>
      <w:r>
        <w:rPr>
          <w:rFonts w:hint="eastAsia" w:eastAsia="仿宋_GB2312"/>
          <w:bCs/>
          <w:sz w:val="24"/>
          <w:lang w:val="en-US" w:eastAsia="zh-CN"/>
        </w:rPr>
        <w:t>2</w:t>
      </w:r>
      <w:r>
        <w:rPr>
          <w:rFonts w:hint="eastAsia" w:eastAsia="仿宋_GB2312"/>
          <w:bCs/>
          <w:sz w:val="24"/>
          <w:lang w:eastAsia="zh-CN"/>
        </w:rPr>
        <w:t>）发送至</w:t>
      </w:r>
      <w:r>
        <w:rPr>
          <w:rFonts w:hint="eastAsia" w:eastAsia="仿宋_GB2312"/>
          <w:bCs/>
          <w:sz w:val="24"/>
          <w:lang w:val="en-US" w:eastAsia="zh-CN"/>
        </w:rPr>
        <w:t xml:space="preserve">shsgzgzjxyjh@163.com, </w:t>
      </w:r>
      <w:r>
        <w:rPr>
          <w:rFonts w:hint="eastAsia" w:eastAsia="仿宋_GB2312"/>
          <w:bCs/>
          <w:sz w:val="24"/>
        </w:rPr>
        <w:t>纸质报名</w:t>
      </w:r>
      <w:r>
        <w:rPr>
          <w:rFonts w:hint="eastAsia" w:eastAsia="仿宋_GB2312"/>
          <w:bCs/>
          <w:sz w:val="24"/>
          <w:lang w:eastAsia="zh-CN"/>
        </w:rPr>
        <w:t>汇总</w:t>
      </w:r>
      <w:r>
        <w:rPr>
          <w:rFonts w:hint="eastAsia" w:eastAsia="仿宋_GB2312"/>
          <w:bCs/>
          <w:sz w:val="24"/>
        </w:rPr>
        <w:t>表于</w:t>
      </w:r>
      <w:r>
        <w:rPr>
          <w:rFonts w:eastAsia="仿宋_GB2312"/>
          <w:bCs/>
          <w:sz w:val="24"/>
        </w:rPr>
        <w:t>培训报到日</w:t>
      </w:r>
      <w:r>
        <w:rPr>
          <w:rFonts w:hint="eastAsia" w:eastAsia="仿宋_GB2312"/>
          <w:bCs/>
          <w:sz w:val="24"/>
        </w:rPr>
        <w:t>交至教学研究会秘书处。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联系人：李  华</w:t>
      </w:r>
      <w:r>
        <w:rPr>
          <w:rFonts w:hint="eastAsia" w:ascii="仿宋_GB2312" w:eastAsia="仿宋_GB2312"/>
          <w:sz w:val="24"/>
          <w:lang w:val="en-US" w:eastAsia="zh-CN"/>
        </w:rPr>
        <w:tab/>
      </w:r>
      <w:r>
        <w:rPr>
          <w:rFonts w:hint="eastAsia" w:ascii="仿宋_GB2312" w:eastAsia="仿宋_GB2312"/>
          <w:sz w:val="24"/>
          <w:lang w:val="en-US" w:eastAsia="zh-CN"/>
        </w:rPr>
        <w:tab/>
      </w:r>
      <w:r>
        <w:rPr>
          <w:rFonts w:eastAsia="仿宋_GB2312"/>
          <w:sz w:val="24"/>
        </w:rPr>
        <w:t>手</w:t>
      </w:r>
      <w:r>
        <w:rPr>
          <w:rFonts w:hint="eastAsia" w:eastAsia="仿宋_GB2312"/>
          <w:sz w:val="24"/>
        </w:rPr>
        <w:t xml:space="preserve">  </w:t>
      </w:r>
      <w:r>
        <w:rPr>
          <w:rFonts w:eastAsia="仿宋_GB2312"/>
          <w:sz w:val="24"/>
        </w:rPr>
        <w:t>机：</w:t>
      </w:r>
      <w:r>
        <w:rPr>
          <w:rFonts w:hint="eastAsia" w:eastAsia="仿宋_GB2312"/>
          <w:sz w:val="24"/>
        </w:rPr>
        <w:t>15721490062</w:t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adjustRightInd w:val="0"/>
        <w:snapToGrid w:val="0"/>
        <w:spacing w:line="360" w:lineRule="auto"/>
        <w:ind w:firstLine="480" w:firstLineChars="200"/>
        <w:jc w:val="left"/>
      </w:pPr>
      <w:r>
        <w:rPr>
          <w:rFonts w:hint="eastAsia" w:eastAsia="仿宋_GB2312"/>
          <w:sz w:val="24"/>
          <w:lang w:val="en-US" w:eastAsia="zh-CN"/>
        </w:rPr>
        <w:t>地  址：上海电子信息职业技术学院（普陀校区）新村路435号行政楼207室。</w:t>
      </w:r>
      <w:r>
        <w:rPr>
          <w:rFonts w:hint="eastAsia" w:eastAsia="仿宋_GB2312"/>
          <w:sz w:val="24"/>
          <w:lang w:val="en-US" w:eastAsia="zh-CN"/>
        </w:rPr>
        <w:tab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MDM0MzU2NjYwMGUyMWNhZjYwYWVmZTUyY2ZhODUifQ=="/>
  </w:docVars>
  <w:rsids>
    <w:rsidRoot w:val="486E413D"/>
    <w:rsid w:val="002B6923"/>
    <w:rsid w:val="211A3F12"/>
    <w:rsid w:val="32824216"/>
    <w:rsid w:val="486E413D"/>
    <w:rsid w:val="4F1C328D"/>
    <w:rsid w:val="5D94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250</Characters>
  <Lines>0</Lines>
  <Paragraphs>0</Paragraphs>
  <TotalTime>11</TotalTime>
  <ScaleCrop>false</ScaleCrop>
  <LinksUpToDate>false</LinksUpToDate>
  <CharactersWithSpaces>296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2023-03-21T03:12:00Z</dcterms:created>
  <dc:creator>WPS_1668736362</dc:creator>
  <cp:lastModifiedBy>U</cp:lastModifiedBy>
  <cp:lastPrinted>2023-03-21T03:13:00Z</cp:lastPrinted>
  <dcterms:modified xsi:type="dcterms:W3CDTF">2023-03-23T01:50:50Z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EE037451ADFE46949A2B5111FFD546C6</vt:lpwstr>
  </property>
</Properties>
</file>