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rPr>
          <w:rFonts w:hint="eastAsia" w:ascii="黑体" w:hAnsi="黑体" w:eastAsia="黑体" w:cs="黑体"/>
          <w:color w:val="auto"/>
          <w:lang w:val="en-US" w:eastAsia="zh-CN"/>
        </w:rPr>
      </w:pPr>
      <w:r>
        <w:rPr>
          <w:rFonts w:hint="eastAsia" w:ascii="黑体" w:hAnsi="黑体" w:eastAsia="黑体" w:cs="黑体"/>
          <w:color w:val="auto"/>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 w:val="0"/>
          <w:bCs/>
          <w:color w:val="auto"/>
          <w:sz w:val="44"/>
          <w:szCs w:val="44"/>
        </w:rPr>
        <w:t>行业</w:t>
      </w:r>
      <w:r>
        <w:rPr>
          <w:rFonts w:hint="eastAsia" w:ascii="方正小标宋简体" w:hAnsi="方正小标宋简体" w:eastAsia="方正小标宋简体" w:cs="方正小标宋简体"/>
          <w:b w:val="0"/>
          <w:bCs/>
          <w:color w:val="auto"/>
          <w:sz w:val="44"/>
          <w:szCs w:val="44"/>
          <w:lang w:val="en-US" w:eastAsia="zh-CN"/>
        </w:rPr>
        <w:t>发展</w:t>
      </w:r>
      <w:r>
        <w:rPr>
          <w:rFonts w:hint="eastAsia" w:ascii="方正小标宋简体" w:hAnsi="方正小标宋简体" w:eastAsia="方正小标宋简体" w:cs="方正小标宋简体"/>
          <w:b w:val="0"/>
          <w:bCs/>
          <w:color w:val="auto"/>
          <w:sz w:val="44"/>
          <w:szCs w:val="44"/>
        </w:rPr>
        <w:t>分析报告</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提纲</w:t>
      </w:r>
      <w:r>
        <w:rPr>
          <w:rFonts w:hint="eastAsia" w:ascii="方正小标宋简体" w:hAnsi="方正小标宋简体" w:eastAsia="方正小标宋简体" w:cs="方正小标宋简体"/>
          <w:b w:val="0"/>
          <w:bCs/>
          <w:color w:val="auto"/>
          <w:sz w:val="44"/>
          <w:szCs w:val="44"/>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color w:val="auto"/>
          <w:lang w:val="en-US" w:eastAsia="zh-CN"/>
        </w:rPr>
      </w:pPr>
    </w:p>
    <w:p>
      <w:pPr>
        <w:pStyle w:val="4"/>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行业简介</w:t>
      </w:r>
    </w:p>
    <w:p>
      <w:pPr>
        <w:rPr>
          <w:rFonts w:hint="eastAsia"/>
          <w:color w:val="auto"/>
          <w:lang w:val="en-US" w:eastAsia="zh-CN"/>
        </w:rPr>
      </w:pPr>
    </w:p>
    <w:p>
      <w:pPr>
        <w:pStyle w:val="3"/>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行业发展现状</w:t>
      </w:r>
    </w:p>
    <w:p>
      <w:pPr>
        <w:pStyle w:val="4"/>
        <w:rPr>
          <w:rFonts w:hint="eastAsia"/>
          <w:color w:val="auto"/>
          <w:lang w:val="en-US" w:eastAsia="zh-CN"/>
        </w:rPr>
      </w:pPr>
    </w:p>
    <w:p>
      <w:pPr>
        <w:pStyle w:val="4"/>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行业发展趋势</w:t>
      </w:r>
    </w:p>
    <w:p>
      <w:pPr>
        <w:pStyle w:val="4"/>
        <w:rPr>
          <w:rFonts w:hint="default"/>
          <w:color w:val="auto"/>
          <w:lang w:val="en-US" w:eastAsia="zh-CN"/>
        </w:rPr>
      </w:pPr>
    </w:p>
    <w:p>
      <w:pPr>
        <w:pStyle w:val="8"/>
        <w:rPr>
          <w:rFonts w:hint="default"/>
          <w:color w:val="auto"/>
          <w:lang w:val="en-US" w:eastAsia="zh-CN"/>
        </w:rPr>
      </w:pPr>
    </w:p>
    <w:p>
      <w:pPr>
        <w:pStyle w:val="4"/>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color w:val="auto"/>
          <w:lang w:val="en-US" w:eastAsia="zh-CN"/>
        </w:rPr>
      </w:pPr>
      <w:r>
        <w:rPr>
          <w:rFonts w:hint="eastAsia"/>
          <w:color w:val="auto"/>
          <w:lang w:val="en-US" w:eastAsia="zh-CN"/>
        </w:rPr>
        <w:t>共同体牵头企业名称（盖章）</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color w:val="auto"/>
          <w:lang w:val="en-US" w:eastAsia="zh-CN"/>
        </w:rPr>
      </w:pPr>
      <w:r>
        <w:rPr>
          <w:rFonts w:hint="eastAsia"/>
          <w:color w:val="auto"/>
          <w:lang w:val="en-US" w:eastAsia="zh-CN"/>
        </w:rPr>
        <w:t xml:space="preserve">                    年    月     日</w:t>
      </w:r>
    </w:p>
    <w:p>
      <w:pPr>
        <w:pStyle w:val="4"/>
        <w:rPr>
          <w:rFonts w:hint="default"/>
          <w:color w:val="auto"/>
          <w:lang w:val="en-US" w:eastAsia="zh-CN"/>
        </w:rPr>
      </w:pPr>
    </w:p>
    <w:p>
      <w:pPr>
        <w:pStyle w:val="8"/>
        <w:rPr>
          <w:rFonts w:hint="default"/>
          <w:color w:val="auto"/>
          <w:lang w:val="en-US" w:eastAsia="zh-CN"/>
        </w:rPr>
      </w:pPr>
    </w:p>
    <w:p>
      <w:pPr>
        <w:pStyle w:val="4"/>
        <w:rPr>
          <w:rFonts w:hint="default"/>
          <w:color w:val="auto"/>
          <w:lang w:val="en-US" w:eastAsia="zh-CN"/>
        </w:rPr>
      </w:pPr>
    </w:p>
    <w:p>
      <w:pPr>
        <w:rPr>
          <w:rFonts w:hint="default"/>
          <w:color w:val="auto"/>
          <w:lang w:val="en-US" w:eastAsia="zh-CN"/>
        </w:rPr>
      </w:pPr>
    </w:p>
    <w:p>
      <w:pPr>
        <w:rPr>
          <w:rFonts w:hint="default"/>
          <w:color w:val="auto"/>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ind w:left="0" w:leftChars="0" w:firstLine="0" w:firstLineChars="0"/>
        <w:rPr>
          <w:rFonts w:hint="eastAsia" w:ascii="黑体" w:hAnsi="黑体" w:eastAsia="黑体" w:cs="黑体"/>
          <w:color w:val="auto"/>
          <w:lang w:val="en-US" w:eastAsia="zh-CN"/>
        </w:rPr>
      </w:pPr>
      <w:r>
        <w:rPr>
          <w:rFonts w:hint="eastAsia" w:ascii="黑体" w:hAnsi="黑体" w:eastAsia="黑体" w:cs="黑体"/>
          <w:color w:val="auto"/>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行业人才需求预测报告</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提纲</w:t>
      </w:r>
      <w:r>
        <w:rPr>
          <w:rFonts w:hint="eastAsia" w:ascii="方正小标宋简体" w:hAnsi="方正小标宋简体" w:eastAsia="方正小标宋简体" w:cs="方正小标宋简体"/>
          <w:b w:val="0"/>
          <w:bCs/>
          <w:color w:val="auto"/>
          <w:sz w:val="44"/>
          <w:szCs w:val="4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开展调研情况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default"/>
          <w:color w:val="auto"/>
          <w:lang w:val="en-US" w:eastAsia="zh-CN"/>
        </w:rPr>
      </w:pPr>
      <w:r>
        <w:rPr>
          <w:rFonts w:hint="eastAsia"/>
          <w:color w:val="auto"/>
          <w:lang w:val="en-US" w:eastAsia="zh-CN"/>
        </w:rPr>
        <w:t>包括但不限于调研方案、调研实施情况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二、调研数据分析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rPr>
      </w:pPr>
      <w:bookmarkStart w:id="0" w:name="_Toc121146705"/>
      <w:bookmarkStart w:id="1" w:name="_Toc277080271"/>
      <w:bookmarkStart w:id="2" w:name="_Toc277081782"/>
      <w:bookmarkStart w:id="3" w:name="_Toc277859644"/>
      <w:r>
        <w:rPr>
          <w:rFonts w:hint="eastAsia" w:ascii="仿宋_GB2312" w:hAnsi="仿宋_GB2312" w:cs="仿宋_GB2312"/>
          <w:b w:val="0"/>
          <w:bCs w:val="0"/>
          <w:color w:val="auto"/>
          <w:kern w:val="0"/>
          <w:sz w:val="32"/>
          <w:szCs w:val="32"/>
          <w:lang w:val="en-US" w:eastAsia="zh-CN"/>
        </w:rPr>
        <w:t>包括但不限于：行业</w:t>
      </w:r>
      <w:r>
        <w:rPr>
          <w:rFonts w:hint="eastAsia" w:ascii="仿宋_GB2312" w:hAnsi="仿宋_GB2312" w:eastAsia="仿宋_GB2312" w:cs="仿宋_GB2312"/>
          <w:b w:val="0"/>
          <w:bCs w:val="0"/>
          <w:color w:val="auto"/>
          <w:kern w:val="0"/>
          <w:sz w:val="32"/>
          <w:szCs w:val="32"/>
          <w:lang w:val="en-US" w:eastAsia="zh-CN"/>
        </w:rPr>
        <w:t>职工</w:t>
      </w:r>
      <w:bookmarkEnd w:id="0"/>
      <w:bookmarkEnd w:id="1"/>
      <w:bookmarkEnd w:id="2"/>
      <w:bookmarkEnd w:id="3"/>
      <w:bookmarkStart w:id="4" w:name="_Toc277859645"/>
      <w:bookmarkStart w:id="5" w:name="_Toc121146706"/>
      <w:bookmarkStart w:id="6" w:name="_Toc277081783"/>
      <w:bookmarkStart w:id="7" w:name="_Toc277080272"/>
      <w:r>
        <w:rPr>
          <w:rFonts w:hint="eastAsia" w:ascii="仿宋_GB2312" w:hAnsi="仿宋_GB2312" w:cs="仿宋_GB2312"/>
          <w:b w:val="0"/>
          <w:bCs w:val="0"/>
          <w:color w:val="auto"/>
          <w:kern w:val="0"/>
          <w:sz w:val="32"/>
          <w:szCs w:val="32"/>
          <w:lang w:val="en-US" w:eastAsia="zh-CN"/>
        </w:rPr>
        <w:t>规模、</w:t>
      </w:r>
      <w:r>
        <w:rPr>
          <w:rFonts w:hint="eastAsia" w:ascii="仿宋_GB2312" w:hAnsi="仿宋_GB2312" w:eastAsia="仿宋_GB2312" w:cs="仿宋_GB2312"/>
          <w:b w:val="0"/>
          <w:bCs w:val="0"/>
          <w:color w:val="auto"/>
          <w:sz w:val="32"/>
          <w:szCs w:val="32"/>
        </w:rPr>
        <w:t>在岗职工岗位分布</w:t>
      </w:r>
      <w:bookmarkEnd w:id="4"/>
      <w:bookmarkEnd w:id="5"/>
      <w:bookmarkEnd w:id="6"/>
      <w:bookmarkEnd w:id="7"/>
      <w:bookmarkStart w:id="8" w:name="_Toc277080273"/>
      <w:bookmarkStart w:id="9" w:name="_Toc277859646"/>
      <w:bookmarkStart w:id="10" w:name="_Toc121146707"/>
      <w:bookmarkStart w:id="11" w:name="_Toc277081784"/>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rPr>
        <w:t>职工学历</w:t>
      </w:r>
      <w:bookmarkEnd w:id="8"/>
      <w:bookmarkEnd w:id="9"/>
      <w:bookmarkEnd w:id="10"/>
      <w:bookmarkEnd w:id="11"/>
      <w:bookmarkStart w:id="12" w:name="_Toc277859647"/>
      <w:bookmarkStart w:id="13" w:name="_Toc277081785"/>
      <w:bookmarkStart w:id="14" w:name="_Toc121146708"/>
      <w:bookmarkStart w:id="15" w:name="_Toc277080274"/>
      <w:r>
        <w:rPr>
          <w:rFonts w:hint="eastAsia" w:ascii="仿宋_GB2312" w:hAnsi="仿宋_GB2312" w:cs="仿宋_GB2312"/>
          <w:b w:val="0"/>
          <w:bCs w:val="0"/>
          <w:color w:val="auto"/>
          <w:kern w:val="0"/>
          <w:sz w:val="32"/>
          <w:szCs w:val="32"/>
          <w:lang w:val="en-US" w:eastAsia="zh-CN"/>
        </w:rPr>
        <w:t>结构、</w:t>
      </w:r>
      <w:bookmarkEnd w:id="12"/>
      <w:bookmarkEnd w:id="13"/>
      <w:bookmarkEnd w:id="14"/>
      <w:bookmarkEnd w:id="15"/>
      <w:r>
        <w:rPr>
          <w:rFonts w:hint="eastAsia" w:ascii="仿宋_GB2312" w:hAnsi="仿宋_GB2312" w:eastAsia="仿宋_GB2312" w:cs="仿宋_GB2312"/>
          <w:b w:val="0"/>
          <w:bCs w:val="0"/>
          <w:color w:val="auto"/>
          <w:kern w:val="0"/>
          <w:sz w:val="32"/>
          <w:szCs w:val="32"/>
        </w:rPr>
        <w:t>技术工人</w:t>
      </w:r>
      <w:r>
        <w:rPr>
          <w:rFonts w:hint="eastAsia" w:ascii="仿宋_GB2312" w:hAnsi="仿宋_GB2312" w:eastAsia="仿宋_GB2312" w:cs="仿宋_GB2312"/>
          <w:b w:val="0"/>
          <w:bCs w:val="0"/>
          <w:color w:val="auto"/>
          <w:kern w:val="0"/>
          <w:sz w:val="32"/>
          <w:szCs w:val="32"/>
          <w:lang w:val="en-US" w:eastAsia="zh-CN"/>
        </w:rPr>
        <w:t>技能</w:t>
      </w:r>
      <w:r>
        <w:rPr>
          <w:rFonts w:hint="eastAsia" w:ascii="仿宋_GB2312" w:hAnsi="仿宋_GB2312" w:eastAsia="仿宋_GB2312" w:cs="仿宋_GB2312"/>
          <w:b w:val="0"/>
          <w:bCs w:val="0"/>
          <w:color w:val="auto"/>
          <w:kern w:val="0"/>
          <w:sz w:val="32"/>
          <w:szCs w:val="32"/>
        </w:rPr>
        <w:t>等级</w:t>
      </w:r>
      <w:r>
        <w:rPr>
          <w:rFonts w:hint="eastAsia" w:ascii="仿宋_GB2312" w:hAnsi="仿宋_GB2312" w:eastAsia="仿宋_GB2312" w:cs="仿宋_GB2312"/>
          <w:b w:val="0"/>
          <w:bCs w:val="0"/>
          <w:color w:val="auto"/>
          <w:kern w:val="0"/>
          <w:sz w:val="32"/>
          <w:szCs w:val="32"/>
          <w:lang w:val="en-US" w:eastAsia="zh-CN"/>
        </w:rPr>
        <w:t>结构</w:t>
      </w:r>
      <w:r>
        <w:rPr>
          <w:rFonts w:hint="eastAsia" w:ascii="仿宋_GB2312" w:hAnsi="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职工</w:t>
      </w:r>
      <w:r>
        <w:rPr>
          <w:rFonts w:hint="eastAsia" w:ascii="仿宋_GB2312" w:hAnsi="仿宋_GB2312" w:cs="仿宋_GB2312"/>
          <w:b w:val="0"/>
          <w:bCs w:val="0"/>
          <w:color w:val="auto"/>
          <w:kern w:val="0"/>
          <w:sz w:val="32"/>
          <w:szCs w:val="32"/>
          <w:lang w:val="en-US" w:eastAsia="zh-CN"/>
        </w:rPr>
        <w:t>技能</w:t>
      </w:r>
      <w:r>
        <w:rPr>
          <w:rFonts w:hint="eastAsia" w:ascii="仿宋_GB2312" w:hAnsi="仿宋_GB2312" w:eastAsia="仿宋_GB2312" w:cs="仿宋_GB2312"/>
          <w:b w:val="0"/>
          <w:bCs w:val="0"/>
          <w:color w:val="auto"/>
          <w:kern w:val="0"/>
          <w:sz w:val="32"/>
          <w:szCs w:val="32"/>
          <w:lang w:val="en-US" w:eastAsia="zh-CN"/>
        </w:rPr>
        <w:t>培训</w:t>
      </w:r>
      <w:r>
        <w:rPr>
          <w:rFonts w:hint="eastAsia" w:ascii="仿宋_GB2312" w:hAnsi="仿宋_GB2312" w:cs="仿宋_GB2312"/>
          <w:b w:val="0"/>
          <w:bCs w:val="0"/>
          <w:color w:val="auto"/>
          <w:kern w:val="0"/>
          <w:sz w:val="32"/>
          <w:szCs w:val="32"/>
          <w:lang w:val="en-US" w:eastAsia="zh-CN"/>
        </w:rPr>
        <w:t>情况，行业人才（分专业、分层次、分技能等级）需求情况。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三、分析结论及建议</w:t>
      </w:r>
    </w:p>
    <w:p>
      <w:pPr>
        <w:rPr>
          <w:rFonts w:hint="default"/>
          <w:color w:val="auto"/>
          <w:lang w:val="en-US" w:eastAsia="zh-CN"/>
        </w:rPr>
      </w:pPr>
    </w:p>
    <w:p>
      <w:pPr>
        <w:rPr>
          <w:rFonts w:hint="default"/>
          <w:color w:val="auto"/>
          <w:lang w:val="en-US" w:eastAsia="zh-CN"/>
        </w:rPr>
      </w:pPr>
      <w:bookmarkStart w:id="16" w:name="_GoBack"/>
      <w:bookmarkEnd w:id="16"/>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color w:val="auto"/>
          <w:lang w:val="en-US" w:eastAsia="zh-CN"/>
        </w:rPr>
      </w:pPr>
      <w:r>
        <w:rPr>
          <w:rFonts w:hint="eastAsia"/>
          <w:color w:val="auto"/>
          <w:lang w:val="en-US" w:eastAsia="zh-CN"/>
        </w:rPr>
        <w:t>共同体牵头企业名称（盖章）</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color w:val="auto"/>
          <w:lang w:val="en-US" w:eastAsia="zh-CN"/>
        </w:rPr>
      </w:pPr>
      <w:r>
        <w:rPr>
          <w:rFonts w:hint="eastAsia"/>
          <w:color w:val="auto"/>
          <w:lang w:val="en-US" w:eastAsia="zh-CN"/>
        </w:rPr>
        <w:t xml:space="preserve">                    年    月     日</w:t>
      </w:r>
    </w:p>
    <w:p>
      <w:pPr>
        <w:rPr>
          <w:rFonts w:hint="default"/>
          <w:color w:val="auto"/>
          <w:lang w:val="en-US" w:eastAsia="zh-CN"/>
        </w:rPr>
        <w:sectPr>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color w:val="auto"/>
          <w:lang w:val="en-US" w:eastAsia="zh-CN"/>
        </w:rPr>
      </w:pPr>
      <w:r>
        <w:rPr>
          <w:rFonts w:hint="eastAsia" w:ascii="黑体" w:hAnsi="黑体" w:eastAsia="黑体" w:cs="黑体"/>
          <w:color w:val="auto"/>
          <w:lang w:val="en-US" w:eastAsia="zh-CN"/>
        </w:rPr>
        <w:t>附件3</w:t>
      </w:r>
    </w:p>
    <w:p>
      <w:pPr>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行业人才、技术供需清单（模版）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一、行业人才需求清单</w:t>
      </w:r>
    </w:p>
    <w:tbl>
      <w:tblPr>
        <w:tblStyle w:val="10"/>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230"/>
        <w:gridCol w:w="1160"/>
        <w:gridCol w:w="1140"/>
        <w:gridCol w:w="1110"/>
        <w:gridCol w:w="1000"/>
        <w:gridCol w:w="121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597"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序号</w:t>
            </w:r>
          </w:p>
        </w:tc>
        <w:tc>
          <w:tcPr>
            <w:tcW w:w="123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单位名称</w:t>
            </w:r>
          </w:p>
        </w:tc>
        <w:tc>
          <w:tcPr>
            <w:tcW w:w="441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人才需求情况</w:t>
            </w:r>
          </w:p>
        </w:tc>
        <w:tc>
          <w:tcPr>
            <w:tcW w:w="121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联系人</w:t>
            </w:r>
          </w:p>
        </w:tc>
        <w:tc>
          <w:tcPr>
            <w:tcW w:w="1179"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9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p>
        </w:tc>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需求</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说明</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需求</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专业</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学历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层次</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需求</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人数</w:t>
            </w:r>
          </w:p>
        </w:tc>
        <w:tc>
          <w:tcPr>
            <w:tcW w:w="121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p>
        </w:tc>
        <w:tc>
          <w:tcPr>
            <w:tcW w:w="1179"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jc w:val="center"/>
              <w:rPr>
                <w:rFonts w:hint="eastAsia" w:ascii="黑体" w:hAnsi="黑体" w:eastAsia="黑体" w:cs="黑体"/>
                <w:color w:val="auto"/>
                <w:vertAlign w:val="baseline"/>
                <w:lang w:val="en-US" w:eastAsia="zh-CN"/>
              </w:rPr>
            </w:pPr>
          </w:p>
        </w:tc>
        <w:tc>
          <w:tcPr>
            <w:tcW w:w="1230" w:type="dxa"/>
          </w:tcPr>
          <w:p>
            <w:pPr>
              <w:jc w:val="center"/>
              <w:rPr>
                <w:rFonts w:hint="eastAsia" w:ascii="黑体" w:hAnsi="黑体" w:eastAsia="黑体" w:cs="黑体"/>
                <w:color w:val="auto"/>
                <w:vertAlign w:val="baseline"/>
                <w:lang w:val="en-US" w:eastAsia="zh-CN"/>
              </w:rPr>
            </w:pPr>
          </w:p>
        </w:tc>
        <w:tc>
          <w:tcPr>
            <w:tcW w:w="1160" w:type="dxa"/>
          </w:tcPr>
          <w:p>
            <w:pPr>
              <w:jc w:val="center"/>
              <w:rPr>
                <w:rFonts w:hint="eastAsia" w:ascii="黑体" w:hAnsi="黑体" w:eastAsia="黑体" w:cs="黑体"/>
                <w:color w:val="auto"/>
                <w:vertAlign w:val="baseline"/>
                <w:lang w:val="en-US" w:eastAsia="zh-CN"/>
              </w:rPr>
            </w:pPr>
          </w:p>
        </w:tc>
        <w:tc>
          <w:tcPr>
            <w:tcW w:w="1140" w:type="dxa"/>
          </w:tcPr>
          <w:p>
            <w:pPr>
              <w:jc w:val="center"/>
              <w:rPr>
                <w:rFonts w:hint="eastAsia" w:ascii="黑体" w:hAnsi="黑体" w:eastAsia="黑体" w:cs="黑体"/>
                <w:color w:val="auto"/>
                <w:vertAlign w:val="baseline"/>
                <w:lang w:val="en-US" w:eastAsia="zh-CN"/>
              </w:rPr>
            </w:pPr>
          </w:p>
        </w:tc>
        <w:tc>
          <w:tcPr>
            <w:tcW w:w="1110" w:type="dxa"/>
          </w:tcPr>
          <w:p>
            <w:pPr>
              <w:jc w:val="center"/>
              <w:rPr>
                <w:rFonts w:hint="eastAsia" w:ascii="黑体" w:hAnsi="黑体" w:eastAsia="黑体" w:cs="黑体"/>
                <w:color w:val="auto"/>
                <w:vertAlign w:val="baseline"/>
                <w:lang w:val="en-US" w:eastAsia="zh-CN"/>
              </w:rPr>
            </w:pPr>
          </w:p>
        </w:tc>
        <w:tc>
          <w:tcPr>
            <w:tcW w:w="1000"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1179"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jc w:val="center"/>
              <w:rPr>
                <w:rFonts w:hint="eastAsia" w:ascii="黑体" w:hAnsi="黑体" w:eastAsia="黑体" w:cs="黑体"/>
                <w:color w:val="auto"/>
                <w:vertAlign w:val="baseline"/>
                <w:lang w:val="en-US" w:eastAsia="zh-CN"/>
              </w:rPr>
            </w:pPr>
          </w:p>
        </w:tc>
        <w:tc>
          <w:tcPr>
            <w:tcW w:w="1230" w:type="dxa"/>
          </w:tcPr>
          <w:p>
            <w:pPr>
              <w:jc w:val="center"/>
              <w:rPr>
                <w:rFonts w:hint="eastAsia" w:ascii="黑体" w:hAnsi="黑体" w:eastAsia="黑体" w:cs="黑体"/>
                <w:color w:val="auto"/>
                <w:vertAlign w:val="baseline"/>
                <w:lang w:val="en-US" w:eastAsia="zh-CN"/>
              </w:rPr>
            </w:pPr>
          </w:p>
        </w:tc>
        <w:tc>
          <w:tcPr>
            <w:tcW w:w="1160" w:type="dxa"/>
          </w:tcPr>
          <w:p>
            <w:pPr>
              <w:jc w:val="center"/>
              <w:rPr>
                <w:rFonts w:hint="eastAsia" w:ascii="黑体" w:hAnsi="黑体" w:eastAsia="黑体" w:cs="黑体"/>
                <w:color w:val="auto"/>
                <w:vertAlign w:val="baseline"/>
                <w:lang w:val="en-US" w:eastAsia="zh-CN"/>
              </w:rPr>
            </w:pPr>
          </w:p>
        </w:tc>
        <w:tc>
          <w:tcPr>
            <w:tcW w:w="1140" w:type="dxa"/>
          </w:tcPr>
          <w:p>
            <w:pPr>
              <w:jc w:val="center"/>
              <w:rPr>
                <w:rFonts w:hint="eastAsia" w:ascii="黑体" w:hAnsi="黑体" w:eastAsia="黑体" w:cs="黑体"/>
                <w:color w:val="auto"/>
                <w:vertAlign w:val="baseline"/>
                <w:lang w:val="en-US" w:eastAsia="zh-CN"/>
              </w:rPr>
            </w:pPr>
          </w:p>
        </w:tc>
        <w:tc>
          <w:tcPr>
            <w:tcW w:w="1110" w:type="dxa"/>
          </w:tcPr>
          <w:p>
            <w:pPr>
              <w:jc w:val="center"/>
              <w:rPr>
                <w:rFonts w:hint="eastAsia" w:ascii="黑体" w:hAnsi="黑体" w:eastAsia="黑体" w:cs="黑体"/>
                <w:color w:val="auto"/>
                <w:vertAlign w:val="baseline"/>
                <w:lang w:val="en-US" w:eastAsia="zh-CN"/>
              </w:rPr>
            </w:pPr>
          </w:p>
        </w:tc>
        <w:tc>
          <w:tcPr>
            <w:tcW w:w="1000"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1179"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jc w:val="center"/>
              <w:rPr>
                <w:rFonts w:hint="eastAsia" w:ascii="黑体" w:hAnsi="黑体" w:eastAsia="黑体" w:cs="黑体"/>
                <w:color w:val="auto"/>
                <w:vertAlign w:val="baseline"/>
                <w:lang w:val="en-US" w:eastAsia="zh-CN"/>
              </w:rPr>
            </w:pPr>
          </w:p>
        </w:tc>
        <w:tc>
          <w:tcPr>
            <w:tcW w:w="1230" w:type="dxa"/>
          </w:tcPr>
          <w:p>
            <w:pPr>
              <w:jc w:val="center"/>
              <w:rPr>
                <w:rFonts w:hint="eastAsia" w:ascii="黑体" w:hAnsi="黑体" w:eastAsia="黑体" w:cs="黑体"/>
                <w:color w:val="auto"/>
                <w:vertAlign w:val="baseline"/>
                <w:lang w:val="en-US" w:eastAsia="zh-CN"/>
              </w:rPr>
            </w:pPr>
          </w:p>
        </w:tc>
        <w:tc>
          <w:tcPr>
            <w:tcW w:w="1160" w:type="dxa"/>
          </w:tcPr>
          <w:p>
            <w:pPr>
              <w:jc w:val="center"/>
              <w:rPr>
                <w:rFonts w:hint="eastAsia" w:ascii="黑体" w:hAnsi="黑体" w:eastAsia="黑体" w:cs="黑体"/>
                <w:color w:val="auto"/>
                <w:vertAlign w:val="baseline"/>
                <w:lang w:val="en-US" w:eastAsia="zh-CN"/>
              </w:rPr>
            </w:pPr>
          </w:p>
        </w:tc>
        <w:tc>
          <w:tcPr>
            <w:tcW w:w="1140" w:type="dxa"/>
          </w:tcPr>
          <w:p>
            <w:pPr>
              <w:jc w:val="center"/>
              <w:rPr>
                <w:rFonts w:hint="eastAsia" w:ascii="黑体" w:hAnsi="黑体" w:eastAsia="黑体" w:cs="黑体"/>
                <w:color w:val="auto"/>
                <w:vertAlign w:val="baseline"/>
                <w:lang w:val="en-US" w:eastAsia="zh-CN"/>
              </w:rPr>
            </w:pPr>
          </w:p>
        </w:tc>
        <w:tc>
          <w:tcPr>
            <w:tcW w:w="1110" w:type="dxa"/>
          </w:tcPr>
          <w:p>
            <w:pPr>
              <w:jc w:val="center"/>
              <w:rPr>
                <w:rFonts w:hint="eastAsia" w:ascii="黑体" w:hAnsi="黑体" w:eastAsia="黑体" w:cs="黑体"/>
                <w:color w:val="auto"/>
                <w:vertAlign w:val="baseline"/>
                <w:lang w:val="en-US" w:eastAsia="zh-CN"/>
              </w:rPr>
            </w:pPr>
          </w:p>
        </w:tc>
        <w:tc>
          <w:tcPr>
            <w:tcW w:w="1000"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1179"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jc w:val="center"/>
              <w:rPr>
                <w:rFonts w:hint="eastAsia" w:ascii="黑体" w:hAnsi="黑体" w:eastAsia="黑体" w:cs="黑体"/>
                <w:color w:val="auto"/>
                <w:vertAlign w:val="baseline"/>
                <w:lang w:val="en-US" w:eastAsia="zh-CN"/>
              </w:rPr>
            </w:pPr>
          </w:p>
        </w:tc>
        <w:tc>
          <w:tcPr>
            <w:tcW w:w="1230" w:type="dxa"/>
          </w:tcPr>
          <w:p>
            <w:pPr>
              <w:jc w:val="center"/>
              <w:rPr>
                <w:rFonts w:hint="eastAsia" w:ascii="黑体" w:hAnsi="黑体" w:eastAsia="黑体" w:cs="黑体"/>
                <w:color w:val="auto"/>
                <w:vertAlign w:val="baseline"/>
                <w:lang w:val="en-US" w:eastAsia="zh-CN"/>
              </w:rPr>
            </w:pPr>
          </w:p>
        </w:tc>
        <w:tc>
          <w:tcPr>
            <w:tcW w:w="1160" w:type="dxa"/>
          </w:tcPr>
          <w:p>
            <w:pPr>
              <w:jc w:val="center"/>
              <w:rPr>
                <w:rFonts w:hint="eastAsia" w:ascii="黑体" w:hAnsi="黑体" w:eastAsia="黑体" w:cs="黑体"/>
                <w:color w:val="auto"/>
                <w:vertAlign w:val="baseline"/>
                <w:lang w:val="en-US" w:eastAsia="zh-CN"/>
              </w:rPr>
            </w:pPr>
          </w:p>
        </w:tc>
        <w:tc>
          <w:tcPr>
            <w:tcW w:w="1140" w:type="dxa"/>
          </w:tcPr>
          <w:p>
            <w:pPr>
              <w:jc w:val="center"/>
              <w:rPr>
                <w:rFonts w:hint="eastAsia" w:ascii="黑体" w:hAnsi="黑体" w:eastAsia="黑体" w:cs="黑体"/>
                <w:color w:val="auto"/>
                <w:vertAlign w:val="baseline"/>
                <w:lang w:val="en-US" w:eastAsia="zh-CN"/>
              </w:rPr>
            </w:pPr>
          </w:p>
        </w:tc>
        <w:tc>
          <w:tcPr>
            <w:tcW w:w="1110" w:type="dxa"/>
          </w:tcPr>
          <w:p>
            <w:pPr>
              <w:jc w:val="center"/>
              <w:rPr>
                <w:rFonts w:hint="eastAsia" w:ascii="黑体" w:hAnsi="黑体" w:eastAsia="黑体" w:cs="黑体"/>
                <w:color w:val="auto"/>
                <w:vertAlign w:val="baseline"/>
                <w:lang w:val="en-US" w:eastAsia="zh-CN"/>
              </w:rPr>
            </w:pPr>
          </w:p>
        </w:tc>
        <w:tc>
          <w:tcPr>
            <w:tcW w:w="1000"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1179" w:type="dxa"/>
          </w:tcPr>
          <w:p>
            <w:pPr>
              <w:jc w:val="center"/>
              <w:rPr>
                <w:rFonts w:hint="eastAsia" w:ascii="黑体" w:hAnsi="黑体" w:eastAsia="黑体" w:cs="黑体"/>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二、行业人才供给清单</w:t>
      </w:r>
    </w:p>
    <w:tbl>
      <w:tblPr>
        <w:tblStyle w:val="10"/>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230"/>
        <w:gridCol w:w="1150"/>
        <w:gridCol w:w="1150"/>
        <w:gridCol w:w="1110"/>
        <w:gridCol w:w="1000"/>
        <w:gridCol w:w="121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97"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序号</w:t>
            </w:r>
          </w:p>
        </w:tc>
        <w:tc>
          <w:tcPr>
            <w:tcW w:w="123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单位名称</w:t>
            </w:r>
          </w:p>
        </w:tc>
        <w:tc>
          <w:tcPr>
            <w:tcW w:w="441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人才供给情况</w:t>
            </w:r>
          </w:p>
        </w:tc>
        <w:tc>
          <w:tcPr>
            <w:tcW w:w="121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联系人</w:t>
            </w:r>
          </w:p>
        </w:tc>
        <w:tc>
          <w:tcPr>
            <w:tcW w:w="1179"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9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p>
        </w:tc>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人才供给简介</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专业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分布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学历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层次</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供给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人数</w:t>
            </w:r>
          </w:p>
        </w:tc>
        <w:tc>
          <w:tcPr>
            <w:tcW w:w="121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p>
        </w:tc>
        <w:tc>
          <w:tcPr>
            <w:tcW w:w="1179"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jc w:val="center"/>
              <w:rPr>
                <w:rFonts w:hint="eastAsia" w:ascii="黑体" w:hAnsi="黑体" w:eastAsia="黑体" w:cs="黑体"/>
                <w:color w:val="auto"/>
                <w:vertAlign w:val="baseline"/>
                <w:lang w:val="en-US" w:eastAsia="zh-CN"/>
              </w:rPr>
            </w:pPr>
          </w:p>
        </w:tc>
        <w:tc>
          <w:tcPr>
            <w:tcW w:w="1230" w:type="dxa"/>
          </w:tcPr>
          <w:p>
            <w:pPr>
              <w:jc w:val="center"/>
              <w:rPr>
                <w:rFonts w:hint="eastAsia" w:ascii="黑体" w:hAnsi="黑体" w:eastAsia="黑体" w:cs="黑体"/>
                <w:color w:val="auto"/>
                <w:vertAlign w:val="baseline"/>
                <w:lang w:val="en-US" w:eastAsia="zh-CN"/>
              </w:rPr>
            </w:pPr>
          </w:p>
        </w:tc>
        <w:tc>
          <w:tcPr>
            <w:tcW w:w="1150" w:type="dxa"/>
          </w:tcPr>
          <w:p>
            <w:pPr>
              <w:jc w:val="center"/>
              <w:rPr>
                <w:rFonts w:hint="eastAsia" w:ascii="黑体" w:hAnsi="黑体" w:eastAsia="黑体" w:cs="黑体"/>
                <w:color w:val="auto"/>
                <w:vertAlign w:val="baseline"/>
                <w:lang w:val="en-US" w:eastAsia="zh-CN"/>
              </w:rPr>
            </w:pPr>
          </w:p>
        </w:tc>
        <w:tc>
          <w:tcPr>
            <w:tcW w:w="1150" w:type="dxa"/>
          </w:tcPr>
          <w:p>
            <w:pPr>
              <w:jc w:val="center"/>
              <w:rPr>
                <w:rFonts w:hint="eastAsia" w:ascii="黑体" w:hAnsi="黑体" w:eastAsia="黑体" w:cs="黑体"/>
                <w:color w:val="auto"/>
                <w:vertAlign w:val="baseline"/>
                <w:lang w:val="en-US" w:eastAsia="zh-CN"/>
              </w:rPr>
            </w:pPr>
          </w:p>
        </w:tc>
        <w:tc>
          <w:tcPr>
            <w:tcW w:w="1110" w:type="dxa"/>
          </w:tcPr>
          <w:p>
            <w:pPr>
              <w:jc w:val="center"/>
              <w:rPr>
                <w:rFonts w:hint="eastAsia" w:ascii="黑体" w:hAnsi="黑体" w:eastAsia="黑体" w:cs="黑体"/>
                <w:color w:val="auto"/>
                <w:vertAlign w:val="baseline"/>
                <w:lang w:val="en-US" w:eastAsia="zh-CN"/>
              </w:rPr>
            </w:pPr>
          </w:p>
        </w:tc>
        <w:tc>
          <w:tcPr>
            <w:tcW w:w="1000"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1179"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jc w:val="center"/>
              <w:rPr>
                <w:rFonts w:hint="eastAsia" w:ascii="黑体" w:hAnsi="黑体" w:eastAsia="黑体" w:cs="黑体"/>
                <w:color w:val="auto"/>
                <w:vertAlign w:val="baseline"/>
                <w:lang w:val="en-US" w:eastAsia="zh-CN"/>
              </w:rPr>
            </w:pPr>
          </w:p>
        </w:tc>
        <w:tc>
          <w:tcPr>
            <w:tcW w:w="1230" w:type="dxa"/>
          </w:tcPr>
          <w:p>
            <w:pPr>
              <w:jc w:val="center"/>
              <w:rPr>
                <w:rFonts w:hint="eastAsia" w:ascii="黑体" w:hAnsi="黑体" w:eastAsia="黑体" w:cs="黑体"/>
                <w:color w:val="auto"/>
                <w:vertAlign w:val="baseline"/>
                <w:lang w:val="en-US" w:eastAsia="zh-CN"/>
              </w:rPr>
            </w:pPr>
          </w:p>
        </w:tc>
        <w:tc>
          <w:tcPr>
            <w:tcW w:w="1150" w:type="dxa"/>
          </w:tcPr>
          <w:p>
            <w:pPr>
              <w:jc w:val="center"/>
              <w:rPr>
                <w:rFonts w:hint="eastAsia" w:ascii="黑体" w:hAnsi="黑体" w:eastAsia="黑体" w:cs="黑体"/>
                <w:color w:val="auto"/>
                <w:vertAlign w:val="baseline"/>
                <w:lang w:val="en-US" w:eastAsia="zh-CN"/>
              </w:rPr>
            </w:pPr>
          </w:p>
        </w:tc>
        <w:tc>
          <w:tcPr>
            <w:tcW w:w="1150" w:type="dxa"/>
          </w:tcPr>
          <w:p>
            <w:pPr>
              <w:jc w:val="center"/>
              <w:rPr>
                <w:rFonts w:hint="eastAsia" w:ascii="黑体" w:hAnsi="黑体" w:eastAsia="黑体" w:cs="黑体"/>
                <w:color w:val="auto"/>
                <w:vertAlign w:val="baseline"/>
                <w:lang w:val="en-US" w:eastAsia="zh-CN"/>
              </w:rPr>
            </w:pPr>
          </w:p>
        </w:tc>
        <w:tc>
          <w:tcPr>
            <w:tcW w:w="1110" w:type="dxa"/>
          </w:tcPr>
          <w:p>
            <w:pPr>
              <w:jc w:val="center"/>
              <w:rPr>
                <w:rFonts w:hint="eastAsia" w:ascii="黑体" w:hAnsi="黑体" w:eastAsia="黑体" w:cs="黑体"/>
                <w:color w:val="auto"/>
                <w:vertAlign w:val="baseline"/>
                <w:lang w:val="en-US" w:eastAsia="zh-CN"/>
              </w:rPr>
            </w:pPr>
          </w:p>
        </w:tc>
        <w:tc>
          <w:tcPr>
            <w:tcW w:w="1000"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1179"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jc w:val="center"/>
              <w:rPr>
                <w:rFonts w:hint="eastAsia" w:ascii="黑体" w:hAnsi="黑体" w:eastAsia="黑体" w:cs="黑体"/>
                <w:color w:val="auto"/>
                <w:vertAlign w:val="baseline"/>
                <w:lang w:val="en-US" w:eastAsia="zh-CN"/>
              </w:rPr>
            </w:pPr>
          </w:p>
        </w:tc>
        <w:tc>
          <w:tcPr>
            <w:tcW w:w="1230" w:type="dxa"/>
          </w:tcPr>
          <w:p>
            <w:pPr>
              <w:jc w:val="center"/>
              <w:rPr>
                <w:rFonts w:hint="eastAsia" w:ascii="黑体" w:hAnsi="黑体" w:eastAsia="黑体" w:cs="黑体"/>
                <w:color w:val="auto"/>
                <w:vertAlign w:val="baseline"/>
                <w:lang w:val="en-US" w:eastAsia="zh-CN"/>
              </w:rPr>
            </w:pPr>
          </w:p>
        </w:tc>
        <w:tc>
          <w:tcPr>
            <w:tcW w:w="1150" w:type="dxa"/>
          </w:tcPr>
          <w:p>
            <w:pPr>
              <w:jc w:val="center"/>
              <w:rPr>
                <w:rFonts w:hint="eastAsia" w:ascii="黑体" w:hAnsi="黑体" w:eastAsia="黑体" w:cs="黑体"/>
                <w:color w:val="auto"/>
                <w:vertAlign w:val="baseline"/>
                <w:lang w:val="en-US" w:eastAsia="zh-CN"/>
              </w:rPr>
            </w:pPr>
          </w:p>
        </w:tc>
        <w:tc>
          <w:tcPr>
            <w:tcW w:w="1150" w:type="dxa"/>
          </w:tcPr>
          <w:p>
            <w:pPr>
              <w:jc w:val="center"/>
              <w:rPr>
                <w:rFonts w:hint="eastAsia" w:ascii="黑体" w:hAnsi="黑体" w:eastAsia="黑体" w:cs="黑体"/>
                <w:color w:val="auto"/>
                <w:vertAlign w:val="baseline"/>
                <w:lang w:val="en-US" w:eastAsia="zh-CN"/>
              </w:rPr>
            </w:pPr>
          </w:p>
        </w:tc>
        <w:tc>
          <w:tcPr>
            <w:tcW w:w="1110" w:type="dxa"/>
          </w:tcPr>
          <w:p>
            <w:pPr>
              <w:jc w:val="center"/>
              <w:rPr>
                <w:rFonts w:hint="eastAsia" w:ascii="黑体" w:hAnsi="黑体" w:eastAsia="黑体" w:cs="黑体"/>
                <w:color w:val="auto"/>
                <w:vertAlign w:val="baseline"/>
                <w:lang w:val="en-US" w:eastAsia="zh-CN"/>
              </w:rPr>
            </w:pPr>
          </w:p>
        </w:tc>
        <w:tc>
          <w:tcPr>
            <w:tcW w:w="1000"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1179"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pPr>
              <w:jc w:val="center"/>
              <w:rPr>
                <w:rFonts w:hint="eastAsia" w:ascii="黑体" w:hAnsi="黑体" w:eastAsia="黑体" w:cs="黑体"/>
                <w:color w:val="auto"/>
                <w:vertAlign w:val="baseline"/>
                <w:lang w:val="en-US" w:eastAsia="zh-CN"/>
              </w:rPr>
            </w:pPr>
          </w:p>
        </w:tc>
        <w:tc>
          <w:tcPr>
            <w:tcW w:w="1230" w:type="dxa"/>
          </w:tcPr>
          <w:p>
            <w:pPr>
              <w:jc w:val="center"/>
              <w:rPr>
                <w:rFonts w:hint="eastAsia" w:ascii="黑体" w:hAnsi="黑体" w:eastAsia="黑体" w:cs="黑体"/>
                <w:color w:val="auto"/>
                <w:vertAlign w:val="baseline"/>
                <w:lang w:val="en-US" w:eastAsia="zh-CN"/>
              </w:rPr>
            </w:pPr>
          </w:p>
        </w:tc>
        <w:tc>
          <w:tcPr>
            <w:tcW w:w="1150" w:type="dxa"/>
          </w:tcPr>
          <w:p>
            <w:pPr>
              <w:jc w:val="center"/>
              <w:rPr>
                <w:rFonts w:hint="eastAsia" w:ascii="黑体" w:hAnsi="黑体" w:eastAsia="黑体" w:cs="黑体"/>
                <w:color w:val="auto"/>
                <w:vertAlign w:val="baseline"/>
                <w:lang w:val="en-US" w:eastAsia="zh-CN"/>
              </w:rPr>
            </w:pPr>
          </w:p>
        </w:tc>
        <w:tc>
          <w:tcPr>
            <w:tcW w:w="1150" w:type="dxa"/>
          </w:tcPr>
          <w:p>
            <w:pPr>
              <w:jc w:val="center"/>
              <w:rPr>
                <w:rFonts w:hint="eastAsia" w:ascii="黑体" w:hAnsi="黑体" w:eastAsia="黑体" w:cs="黑体"/>
                <w:color w:val="auto"/>
                <w:vertAlign w:val="baseline"/>
                <w:lang w:val="en-US" w:eastAsia="zh-CN"/>
              </w:rPr>
            </w:pPr>
          </w:p>
        </w:tc>
        <w:tc>
          <w:tcPr>
            <w:tcW w:w="1110" w:type="dxa"/>
          </w:tcPr>
          <w:p>
            <w:pPr>
              <w:jc w:val="center"/>
              <w:rPr>
                <w:rFonts w:hint="eastAsia" w:ascii="黑体" w:hAnsi="黑体" w:eastAsia="黑体" w:cs="黑体"/>
                <w:color w:val="auto"/>
                <w:vertAlign w:val="baseline"/>
                <w:lang w:val="en-US" w:eastAsia="zh-CN"/>
              </w:rPr>
            </w:pPr>
          </w:p>
        </w:tc>
        <w:tc>
          <w:tcPr>
            <w:tcW w:w="1000"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1179" w:type="dxa"/>
          </w:tcPr>
          <w:p>
            <w:pPr>
              <w:jc w:val="center"/>
              <w:rPr>
                <w:rFonts w:hint="eastAsia" w:ascii="黑体" w:hAnsi="黑体" w:eastAsia="黑体" w:cs="黑体"/>
                <w:color w:val="auto"/>
                <w:vertAlign w:val="baseline"/>
                <w:lang w:val="en-US" w:eastAsia="zh-CN"/>
              </w:rPr>
            </w:pPr>
          </w:p>
        </w:tc>
      </w:tr>
    </w:tbl>
    <w:p>
      <w:pPr>
        <w:numPr>
          <w:ilvl w:val="0"/>
          <w:numId w:val="0"/>
        </w:numPr>
        <w:ind w:leftChars="200"/>
        <w:jc w:val="left"/>
        <w:rPr>
          <w:rFonts w:hint="eastAsia" w:ascii="黑体" w:hAnsi="黑体" w:eastAsia="黑体" w:cs="黑体"/>
          <w:color w:val="auto"/>
          <w:lang w:val="en-US" w:eastAsia="zh-CN"/>
        </w:rPr>
      </w:pPr>
      <w:r>
        <w:rPr>
          <w:rFonts w:hint="eastAsia" w:ascii="黑体" w:hAnsi="黑体" w:eastAsia="黑体" w:cs="黑体"/>
          <w:color w:val="auto"/>
          <w:lang w:val="en-US" w:eastAsia="zh-CN"/>
        </w:rPr>
        <w:t>三、行业技术需求清单</w:t>
      </w:r>
    </w:p>
    <w:tbl>
      <w:tblPr>
        <w:tblStyle w:val="10"/>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210"/>
        <w:gridCol w:w="3524"/>
        <w:gridCol w:w="164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1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序号</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单位名称</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技术服务需求</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联系人</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3524" w:type="dxa"/>
          </w:tcPr>
          <w:p>
            <w:pPr>
              <w:jc w:val="center"/>
              <w:rPr>
                <w:rFonts w:hint="eastAsia" w:ascii="黑体" w:hAnsi="黑体" w:eastAsia="黑体" w:cs="黑体"/>
                <w:color w:val="auto"/>
                <w:vertAlign w:val="baseline"/>
                <w:lang w:val="en-US" w:eastAsia="zh-CN"/>
              </w:rPr>
            </w:pPr>
          </w:p>
        </w:tc>
        <w:tc>
          <w:tcPr>
            <w:tcW w:w="1640" w:type="dxa"/>
          </w:tcPr>
          <w:p>
            <w:pPr>
              <w:jc w:val="center"/>
              <w:rPr>
                <w:rFonts w:hint="eastAsia" w:ascii="黑体" w:hAnsi="黑体" w:eastAsia="黑体" w:cs="黑体"/>
                <w:color w:val="auto"/>
                <w:vertAlign w:val="baseline"/>
                <w:lang w:val="en-US" w:eastAsia="zh-CN"/>
              </w:rPr>
            </w:pPr>
          </w:p>
        </w:tc>
        <w:tc>
          <w:tcPr>
            <w:tcW w:w="1640"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3524" w:type="dxa"/>
          </w:tcPr>
          <w:p>
            <w:pPr>
              <w:jc w:val="center"/>
              <w:rPr>
                <w:rFonts w:hint="eastAsia" w:ascii="黑体" w:hAnsi="黑体" w:eastAsia="黑体" w:cs="黑体"/>
                <w:color w:val="auto"/>
                <w:vertAlign w:val="baseline"/>
                <w:lang w:val="en-US" w:eastAsia="zh-CN"/>
              </w:rPr>
            </w:pPr>
          </w:p>
        </w:tc>
        <w:tc>
          <w:tcPr>
            <w:tcW w:w="1640" w:type="dxa"/>
          </w:tcPr>
          <w:p>
            <w:pPr>
              <w:jc w:val="center"/>
              <w:rPr>
                <w:rFonts w:hint="eastAsia" w:ascii="黑体" w:hAnsi="黑体" w:eastAsia="黑体" w:cs="黑体"/>
                <w:color w:val="auto"/>
                <w:vertAlign w:val="baseline"/>
                <w:lang w:val="en-US" w:eastAsia="zh-CN"/>
              </w:rPr>
            </w:pPr>
          </w:p>
        </w:tc>
        <w:tc>
          <w:tcPr>
            <w:tcW w:w="1640"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3524" w:type="dxa"/>
          </w:tcPr>
          <w:p>
            <w:pPr>
              <w:jc w:val="center"/>
              <w:rPr>
                <w:rFonts w:hint="eastAsia" w:ascii="黑体" w:hAnsi="黑体" w:eastAsia="黑体" w:cs="黑体"/>
                <w:color w:val="auto"/>
                <w:vertAlign w:val="baseline"/>
                <w:lang w:val="en-US" w:eastAsia="zh-CN"/>
              </w:rPr>
            </w:pPr>
          </w:p>
        </w:tc>
        <w:tc>
          <w:tcPr>
            <w:tcW w:w="1640" w:type="dxa"/>
          </w:tcPr>
          <w:p>
            <w:pPr>
              <w:jc w:val="center"/>
              <w:rPr>
                <w:rFonts w:hint="eastAsia" w:ascii="黑体" w:hAnsi="黑体" w:eastAsia="黑体" w:cs="黑体"/>
                <w:color w:val="auto"/>
                <w:vertAlign w:val="baseline"/>
                <w:lang w:val="en-US" w:eastAsia="zh-CN"/>
              </w:rPr>
            </w:pPr>
          </w:p>
        </w:tc>
        <w:tc>
          <w:tcPr>
            <w:tcW w:w="1640"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3524" w:type="dxa"/>
          </w:tcPr>
          <w:p>
            <w:pPr>
              <w:jc w:val="center"/>
              <w:rPr>
                <w:rFonts w:hint="eastAsia" w:ascii="黑体" w:hAnsi="黑体" w:eastAsia="黑体" w:cs="黑体"/>
                <w:color w:val="auto"/>
                <w:vertAlign w:val="baseline"/>
                <w:lang w:val="en-US" w:eastAsia="zh-CN"/>
              </w:rPr>
            </w:pPr>
          </w:p>
        </w:tc>
        <w:tc>
          <w:tcPr>
            <w:tcW w:w="1640" w:type="dxa"/>
          </w:tcPr>
          <w:p>
            <w:pPr>
              <w:jc w:val="center"/>
              <w:rPr>
                <w:rFonts w:hint="eastAsia" w:ascii="黑体" w:hAnsi="黑体" w:eastAsia="黑体" w:cs="黑体"/>
                <w:color w:val="auto"/>
                <w:vertAlign w:val="baseline"/>
                <w:lang w:val="en-US" w:eastAsia="zh-CN"/>
              </w:rPr>
            </w:pPr>
          </w:p>
        </w:tc>
        <w:tc>
          <w:tcPr>
            <w:tcW w:w="1640" w:type="dxa"/>
          </w:tcPr>
          <w:p>
            <w:pPr>
              <w:jc w:val="center"/>
              <w:rPr>
                <w:rFonts w:hint="eastAsia" w:ascii="黑体" w:hAnsi="黑体" w:eastAsia="黑体" w:cs="黑体"/>
                <w:color w:val="auto"/>
                <w:vertAlign w:val="baseline"/>
                <w:lang w:val="en-US" w:eastAsia="zh-CN"/>
              </w:rPr>
            </w:pPr>
          </w:p>
        </w:tc>
      </w:tr>
    </w:tbl>
    <w:p>
      <w:pPr>
        <w:numPr>
          <w:ilvl w:val="0"/>
          <w:numId w:val="0"/>
        </w:numPr>
        <w:ind w:leftChars="200"/>
        <w:jc w:val="left"/>
        <w:rPr>
          <w:rFonts w:hint="eastAsia" w:ascii="黑体" w:hAnsi="黑体" w:eastAsia="黑体" w:cs="黑体"/>
          <w:color w:val="auto"/>
          <w:lang w:val="en-US" w:eastAsia="zh-CN"/>
        </w:rPr>
      </w:pPr>
      <w:r>
        <w:rPr>
          <w:rFonts w:hint="eastAsia" w:ascii="黑体" w:hAnsi="黑体" w:eastAsia="黑体" w:cs="黑体"/>
          <w:color w:val="auto"/>
          <w:lang w:val="en-US" w:eastAsia="zh-CN"/>
        </w:rPr>
        <w:t>四、行业技术供给清单</w:t>
      </w:r>
    </w:p>
    <w:tbl>
      <w:tblPr>
        <w:tblStyle w:val="10"/>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210"/>
        <w:gridCol w:w="3514"/>
        <w:gridCol w:w="16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lang w:val="en-US" w:eastAsia="zh-CN"/>
              </w:rPr>
              <w:br w:type="page"/>
            </w:r>
            <w:r>
              <w:rPr>
                <w:rFonts w:hint="eastAsia" w:ascii="黑体" w:hAnsi="黑体" w:eastAsia="黑体" w:cs="黑体"/>
                <w:color w:val="auto"/>
                <w:sz w:val="24"/>
                <w:szCs w:val="21"/>
                <w:vertAlign w:val="baseline"/>
                <w:lang w:val="en-US" w:eastAsia="zh-CN"/>
              </w:rPr>
              <w:t>序号</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Chars="0"/>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单位名称</w:t>
            </w:r>
          </w:p>
        </w:tc>
        <w:tc>
          <w:tcPr>
            <w:tcW w:w="3514"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Chars="0"/>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可提供的技术服务简介</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Chars="0"/>
              <w:jc w:val="center"/>
              <w:textAlignment w:val="auto"/>
              <w:rPr>
                <w:rFonts w:hint="default"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联系人</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Chars="0"/>
              <w:jc w:val="center"/>
              <w:textAlignment w:val="auto"/>
              <w:rPr>
                <w:rFonts w:hint="eastAsia" w:ascii="黑体" w:hAnsi="黑体" w:eastAsia="黑体" w:cs="黑体"/>
                <w:color w:val="auto"/>
                <w:sz w:val="24"/>
                <w:szCs w:val="21"/>
                <w:vertAlign w:val="baseline"/>
                <w:lang w:val="en-US" w:eastAsia="zh-CN"/>
              </w:rPr>
            </w:pPr>
            <w:r>
              <w:rPr>
                <w:rFonts w:hint="eastAsia" w:ascii="黑体" w:hAnsi="黑体" w:eastAsia="黑体" w:cs="黑体"/>
                <w:color w:val="auto"/>
                <w:sz w:val="24"/>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3514" w:type="dxa"/>
          </w:tcPr>
          <w:p>
            <w:pPr>
              <w:jc w:val="center"/>
              <w:rPr>
                <w:rFonts w:hint="eastAsia" w:ascii="黑体" w:hAnsi="黑体" w:eastAsia="黑体" w:cs="黑体"/>
                <w:color w:val="auto"/>
                <w:vertAlign w:val="baseline"/>
                <w:lang w:val="en-US" w:eastAsia="zh-CN"/>
              </w:rPr>
            </w:pPr>
          </w:p>
        </w:tc>
        <w:tc>
          <w:tcPr>
            <w:tcW w:w="1660" w:type="dxa"/>
          </w:tcPr>
          <w:p>
            <w:pPr>
              <w:jc w:val="center"/>
              <w:rPr>
                <w:rFonts w:hint="eastAsia" w:ascii="黑体" w:hAnsi="黑体" w:eastAsia="黑体" w:cs="黑体"/>
                <w:color w:val="auto"/>
                <w:vertAlign w:val="baseline"/>
                <w:lang w:val="en-US" w:eastAsia="zh-CN"/>
              </w:rPr>
            </w:pPr>
          </w:p>
        </w:tc>
        <w:tc>
          <w:tcPr>
            <w:tcW w:w="1620"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3514" w:type="dxa"/>
          </w:tcPr>
          <w:p>
            <w:pPr>
              <w:jc w:val="center"/>
              <w:rPr>
                <w:rFonts w:hint="eastAsia" w:ascii="黑体" w:hAnsi="黑体" w:eastAsia="黑体" w:cs="黑体"/>
                <w:color w:val="auto"/>
                <w:vertAlign w:val="baseline"/>
                <w:lang w:val="en-US" w:eastAsia="zh-CN"/>
              </w:rPr>
            </w:pPr>
          </w:p>
        </w:tc>
        <w:tc>
          <w:tcPr>
            <w:tcW w:w="1660" w:type="dxa"/>
          </w:tcPr>
          <w:p>
            <w:pPr>
              <w:jc w:val="center"/>
              <w:rPr>
                <w:rFonts w:hint="eastAsia" w:ascii="黑体" w:hAnsi="黑体" w:eastAsia="黑体" w:cs="黑体"/>
                <w:color w:val="auto"/>
                <w:vertAlign w:val="baseline"/>
                <w:lang w:val="en-US" w:eastAsia="zh-CN"/>
              </w:rPr>
            </w:pPr>
          </w:p>
        </w:tc>
        <w:tc>
          <w:tcPr>
            <w:tcW w:w="1620"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3514" w:type="dxa"/>
          </w:tcPr>
          <w:p>
            <w:pPr>
              <w:jc w:val="center"/>
              <w:rPr>
                <w:rFonts w:hint="eastAsia" w:ascii="黑体" w:hAnsi="黑体" w:eastAsia="黑体" w:cs="黑体"/>
                <w:color w:val="auto"/>
                <w:vertAlign w:val="baseline"/>
                <w:lang w:val="en-US" w:eastAsia="zh-CN"/>
              </w:rPr>
            </w:pPr>
          </w:p>
        </w:tc>
        <w:tc>
          <w:tcPr>
            <w:tcW w:w="1660" w:type="dxa"/>
          </w:tcPr>
          <w:p>
            <w:pPr>
              <w:jc w:val="center"/>
              <w:rPr>
                <w:rFonts w:hint="eastAsia" w:ascii="黑体" w:hAnsi="黑体" w:eastAsia="黑体" w:cs="黑体"/>
                <w:color w:val="auto"/>
                <w:vertAlign w:val="baseline"/>
                <w:lang w:val="en-US" w:eastAsia="zh-CN"/>
              </w:rPr>
            </w:pPr>
          </w:p>
        </w:tc>
        <w:tc>
          <w:tcPr>
            <w:tcW w:w="1620" w:type="dxa"/>
          </w:tcPr>
          <w:p>
            <w:pPr>
              <w:jc w:val="center"/>
              <w:rPr>
                <w:rFonts w:hint="eastAsia" w:ascii="黑体" w:hAnsi="黑体" w:eastAsia="黑体" w:cs="黑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jc w:val="center"/>
              <w:rPr>
                <w:rFonts w:hint="eastAsia" w:ascii="黑体" w:hAnsi="黑体" w:eastAsia="黑体" w:cs="黑体"/>
                <w:color w:val="auto"/>
                <w:vertAlign w:val="baseline"/>
                <w:lang w:val="en-US" w:eastAsia="zh-CN"/>
              </w:rPr>
            </w:pPr>
          </w:p>
        </w:tc>
        <w:tc>
          <w:tcPr>
            <w:tcW w:w="1210" w:type="dxa"/>
          </w:tcPr>
          <w:p>
            <w:pPr>
              <w:jc w:val="center"/>
              <w:rPr>
                <w:rFonts w:hint="eastAsia" w:ascii="黑体" w:hAnsi="黑体" w:eastAsia="黑体" w:cs="黑体"/>
                <w:color w:val="auto"/>
                <w:vertAlign w:val="baseline"/>
                <w:lang w:val="en-US" w:eastAsia="zh-CN"/>
              </w:rPr>
            </w:pPr>
          </w:p>
        </w:tc>
        <w:tc>
          <w:tcPr>
            <w:tcW w:w="3514" w:type="dxa"/>
          </w:tcPr>
          <w:p>
            <w:pPr>
              <w:jc w:val="center"/>
              <w:rPr>
                <w:rFonts w:hint="eastAsia" w:ascii="黑体" w:hAnsi="黑体" w:eastAsia="黑体" w:cs="黑体"/>
                <w:color w:val="auto"/>
                <w:vertAlign w:val="baseline"/>
                <w:lang w:val="en-US" w:eastAsia="zh-CN"/>
              </w:rPr>
            </w:pPr>
          </w:p>
        </w:tc>
        <w:tc>
          <w:tcPr>
            <w:tcW w:w="1660" w:type="dxa"/>
          </w:tcPr>
          <w:p>
            <w:pPr>
              <w:jc w:val="center"/>
              <w:rPr>
                <w:rFonts w:hint="eastAsia" w:ascii="黑体" w:hAnsi="黑体" w:eastAsia="黑体" w:cs="黑体"/>
                <w:color w:val="auto"/>
                <w:vertAlign w:val="baseline"/>
                <w:lang w:val="en-US" w:eastAsia="zh-CN"/>
              </w:rPr>
            </w:pPr>
          </w:p>
        </w:tc>
        <w:tc>
          <w:tcPr>
            <w:tcW w:w="1620" w:type="dxa"/>
          </w:tcPr>
          <w:p>
            <w:pPr>
              <w:jc w:val="center"/>
              <w:rPr>
                <w:rFonts w:hint="eastAsia" w:ascii="黑体" w:hAnsi="黑体" w:eastAsia="黑体" w:cs="黑体"/>
                <w:color w:val="auto"/>
                <w:vertAlign w:val="baseline"/>
                <w:lang w:val="en-US" w:eastAsia="zh-CN"/>
              </w:rPr>
            </w:pPr>
          </w:p>
        </w:tc>
      </w:tr>
    </w:tbl>
    <w:p>
      <w:pPr>
        <w:numPr>
          <w:ilvl w:val="0"/>
          <w:numId w:val="0"/>
        </w:numPr>
        <w:jc w:val="left"/>
        <w:rPr>
          <w:rFonts w:hint="eastAsia" w:ascii="黑体" w:hAnsi="黑体" w:eastAsia="黑体" w:cs="黑体"/>
          <w:color w:val="auto"/>
          <w:lang w:val="en-US" w:eastAsia="zh-CN"/>
        </w:rPr>
      </w:pPr>
    </w:p>
    <w:p>
      <w:pPr>
        <w:rPr>
          <w:rFonts w:hint="eastAsia" w:ascii="黑体" w:hAnsi="黑体" w:eastAsia="黑体" w:cs="黑体"/>
          <w:color w:val="auto"/>
          <w:lang w:val="en-US" w:eastAsia="zh-CN"/>
        </w:rPr>
      </w:pPr>
      <w:r>
        <w:rPr>
          <w:rFonts w:hint="eastAsia" w:ascii="黑体" w:hAnsi="黑体" w:eastAsia="黑体" w:cs="黑体"/>
          <w:color w:val="auto"/>
          <w:lang w:val="en-US" w:eastAsia="zh-CN"/>
        </w:rPr>
        <w:br w:type="page"/>
      </w:r>
    </w:p>
    <w:p>
      <w:pPr>
        <w:pStyle w:val="4"/>
        <w:ind w:left="0" w:leftChars="0" w:firstLine="0" w:firstLineChars="0"/>
        <w:rPr>
          <w:rFonts w:hint="eastAsia" w:ascii="黑体" w:hAnsi="黑体" w:eastAsia="黑体" w:cs="黑体"/>
          <w:color w:val="auto"/>
          <w:lang w:val="en-US" w:eastAsia="zh-CN"/>
        </w:rPr>
      </w:pPr>
      <w:r>
        <w:rPr>
          <w:rFonts w:hint="eastAsia" w:ascii="黑体" w:hAnsi="黑体" w:eastAsia="黑体" w:cs="黑体"/>
          <w:color w:val="auto"/>
          <w:lang w:val="en-US" w:eastAsia="zh-CN"/>
        </w:rPr>
        <w:t>附件4</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仿宋_GB2312" w:hAnsi="仿宋_GB2312" w:eastAsia="仿宋_GB2312" w:cs="仿宋_GB2312"/>
          <w:color w:val="auto"/>
          <w:lang w:val="en-US" w:eastAsia="zh-CN"/>
        </w:rPr>
      </w:pPr>
      <w:r>
        <w:rPr>
          <w:rFonts w:hint="eastAsia" w:ascii="方正小标宋简体" w:hAnsi="方正小标宋简体" w:eastAsia="方正小标宋简体" w:cs="方正小标宋简体"/>
          <w:b w:val="0"/>
          <w:bCs/>
          <w:color w:val="auto"/>
          <w:sz w:val="44"/>
          <w:szCs w:val="44"/>
          <w:lang w:val="en-US" w:eastAsia="zh-CN"/>
        </w:rPr>
        <w:t>行业产教融合共同体年度总结报告（提纲）</w:t>
      </w:r>
      <w:r>
        <w:rPr>
          <w:rFonts w:hint="eastAsia" w:ascii="仿宋_GB2312" w:hAnsi="仿宋_GB2312" w:eastAsia="仿宋_GB2312" w:cs="仿宋_GB2312"/>
          <w:color w:val="auto"/>
          <w:lang w:val="en-US" w:eastAsia="zh-CN"/>
        </w:rPr>
        <w:t>（不超过5000字）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一、共同体简介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二、共同体年度运行情况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olor w:val="auto"/>
          <w:kern w:val="0"/>
          <w:sz w:val="32"/>
          <w:szCs w:val="32"/>
          <w:lang w:val="en-US" w:eastAsia="zh-CN" w:bidi="ar"/>
        </w:rPr>
      </w:pPr>
      <w:r>
        <w:rPr>
          <w:rFonts w:hint="eastAsia" w:ascii="仿宋_GB2312" w:hAnsi="仿宋_GB2312" w:eastAsia="仿宋_GB2312" w:cs="仿宋_GB2312"/>
          <w:color w:val="auto"/>
          <w:lang w:val="en-US" w:eastAsia="zh-CN"/>
        </w:rPr>
        <w:t>（包括但不限于：产教供需信息对接情况、教学资源开发及推广情况、联合开展人才培养情况、协同开展技术攻关情况、政策支持保障情况及其他创新性工作开展</w:t>
      </w:r>
      <w:r>
        <w:rPr>
          <w:rFonts w:hint="eastAsia" w:ascii="仿宋_GB2312" w:hAnsi="仿宋_GB2312" w:cs="仿宋_GB2312"/>
          <w:color w:val="auto"/>
          <w:lang w:val="en-US" w:eastAsia="zh-CN"/>
        </w:rPr>
        <w:t>情况</w:t>
      </w:r>
      <w:r>
        <w:rPr>
          <w:rFonts w:hint="eastAsia" w:ascii="仿宋_GB2312" w:hAnsi="仿宋_GB2312" w:eastAsia="仿宋_GB2312" w:cs="仿宋_GB2312"/>
          <w:i w:val="0"/>
          <w:iCs w:val="0"/>
          <w:color w:val="auto"/>
          <w:kern w:val="0"/>
          <w:sz w:val="32"/>
          <w:szCs w:val="32"/>
          <w:lang w:val="en-US" w:eastAsia="zh-CN" w:bidi="ar"/>
        </w:rPr>
        <w:t>）</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运行中遇到的困难和问题</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下一步工作思路和举措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五、年度典型建设案例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lang w:val="en-US" w:eastAsia="zh-CN"/>
        </w:rPr>
      </w:pP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color w:val="auto"/>
          <w:lang w:val="en-US" w:eastAsia="zh-CN"/>
        </w:rPr>
      </w:pPr>
      <w:r>
        <w:rPr>
          <w:rFonts w:hint="eastAsia"/>
          <w:color w:val="auto"/>
          <w:lang w:val="en-US" w:eastAsia="zh-CN"/>
        </w:rPr>
        <w:t>共同体牵头企业名称（盖章）</w:t>
      </w:r>
    </w:p>
    <w:p>
      <w:pPr>
        <w:rPr>
          <w:rFonts w:hint="eastAsia" w:ascii="黑体" w:hAnsi="黑体" w:eastAsia="黑体" w:cs="黑体"/>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lang w:val="en-US" w:eastAsia="zh-CN"/>
        </w:rPr>
        <w:t xml:space="preserve">                               年    月    日    </w:t>
      </w:r>
    </w:p>
    <w:p>
      <w:pPr>
        <w:pStyle w:val="4"/>
        <w:ind w:left="0" w:leftChars="0" w:firstLine="0" w:firstLineChars="0"/>
        <w:rPr>
          <w:rFonts w:hint="default" w:ascii="黑体" w:hAnsi="黑体" w:eastAsia="黑体" w:cs="黑体"/>
          <w:color w:val="auto"/>
          <w:lang w:val="en-US" w:eastAsia="zh-CN"/>
        </w:rPr>
      </w:pPr>
      <w:r>
        <w:rPr>
          <w:rFonts w:hint="eastAsia" w:ascii="黑体" w:hAnsi="黑体" w:eastAsia="黑体" w:cs="黑体"/>
          <w:color w:val="auto"/>
          <w:lang w:val="en-US" w:eastAsia="zh-CN"/>
        </w:rPr>
        <w:t>附件5</w:t>
      </w:r>
    </w:p>
    <w:p>
      <w:pPr>
        <w:numPr>
          <w:ilvl w:val="0"/>
          <w:numId w:val="0"/>
        </w:numPr>
        <w:jc w:val="both"/>
        <w:rPr>
          <w:rFonts w:hint="eastAsia" w:ascii="方正小标宋_GBK" w:hAnsi="方正小标宋_GBK" w:eastAsia="方正小标宋_GBK" w:cs="方正小标宋_GBK"/>
          <w:color w:val="auto"/>
          <w:sz w:val="52"/>
          <w:szCs w:val="52"/>
          <w:lang w:val="en-US" w:eastAsia="zh-CN"/>
        </w:rPr>
      </w:pPr>
    </w:p>
    <w:p>
      <w:pPr>
        <w:numPr>
          <w:ilvl w:val="0"/>
          <w:numId w:val="0"/>
        </w:numPr>
        <w:jc w:val="both"/>
        <w:rPr>
          <w:rFonts w:hint="eastAsia" w:ascii="方正小标宋_GBK" w:hAnsi="方正小标宋_GBK" w:eastAsia="方正小标宋_GBK" w:cs="方正小标宋_GBK"/>
          <w:color w:val="auto"/>
          <w:sz w:val="52"/>
          <w:szCs w:val="52"/>
          <w:lang w:val="en-US" w:eastAsia="zh-CN"/>
        </w:rPr>
      </w:pPr>
    </w:p>
    <w:p>
      <w:pPr>
        <w:numPr>
          <w:ilvl w:val="0"/>
          <w:numId w:val="0"/>
        </w:numPr>
        <w:jc w:val="center"/>
        <w:rPr>
          <w:rFonts w:hint="eastAsia" w:ascii="仿宋_GB2312" w:hAnsi="仿宋_GB2312" w:eastAsia="仿宋_GB2312" w:cs="仿宋_GB2312"/>
          <w:color w:val="auto"/>
          <w:sz w:val="48"/>
          <w:szCs w:val="48"/>
          <w:lang w:val="en-US" w:eastAsia="zh-CN"/>
        </w:rPr>
      </w:pPr>
      <w:r>
        <w:rPr>
          <w:rFonts w:hint="eastAsia" w:ascii="方正小标宋_GBK" w:hAnsi="方正小标宋_GBK" w:eastAsia="方正小标宋_GBK" w:cs="方正小标宋_GBK"/>
          <w:color w:val="auto"/>
          <w:sz w:val="48"/>
          <w:szCs w:val="48"/>
          <w:lang w:val="en-US" w:eastAsia="zh-CN"/>
        </w:rPr>
        <w:t>行业产教融合共同体申报书</w:t>
      </w:r>
    </w:p>
    <w:p>
      <w:pPr>
        <w:numPr>
          <w:ilvl w:val="0"/>
          <w:numId w:val="0"/>
        </w:numPr>
        <w:jc w:val="center"/>
        <w:rPr>
          <w:rFonts w:hint="eastAsia" w:ascii="仿宋_GB2312" w:hAnsi="仿宋_GB2312" w:eastAsia="仿宋_GB2312" w:cs="仿宋_GB2312"/>
          <w:color w:val="auto"/>
          <w:sz w:val="32"/>
          <w:szCs w:val="32"/>
          <w:lang w:val="en-US" w:eastAsia="zh-CN"/>
        </w:rPr>
      </w:pPr>
    </w:p>
    <w:p>
      <w:pPr>
        <w:numPr>
          <w:ilvl w:val="0"/>
          <w:numId w:val="0"/>
        </w:numPr>
        <w:jc w:val="center"/>
        <w:rPr>
          <w:rFonts w:hint="eastAsia" w:ascii="仿宋_GB2312" w:hAnsi="仿宋_GB2312" w:eastAsia="仿宋_GB2312" w:cs="仿宋_GB2312"/>
          <w:color w:val="auto"/>
          <w:sz w:val="32"/>
          <w:szCs w:val="32"/>
          <w:lang w:val="en-US" w:eastAsia="zh-CN"/>
        </w:rPr>
      </w:pPr>
    </w:p>
    <w:p>
      <w:pPr>
        <w:numPr>
          <w:ilvl w:val="0"/>
          <w:numId w:val="0"/>
        </w:numPr>
        <w:jc w:val="both"/>
        <w:rPr>
          <w:rFonts w:hint="eastAsia" w:ascii="仿宋_GB2312" w:hAnsi="仿宋_GB2312" w:eastAsia="仿宋_GB2312" w:cs="仿宋_GB2312"/>
          <w:color w:val="auto"/>
          <w:sz w:val="32"/>
          <w:szCs w:val="32"/>
          <w:lang w:val="en-US" w:eastAsia="zh-CN"/>
        </w:rPr>
      </w:pPr>
    </w:p>
    <w:p>
      <w:pPr>
        <w:numPr>
          <w:ilvl w:val="0"/>
          <w:numId w:val="0"/>
        </w:numPr>
        <w:jc w:val="center"/>
        <w:rPr>
          <w:rFonts w:hint="eastAsia" w:ascii="仿宋_GB2312" w:hAnsi="仿宋_GB2312" w:eastAsia="仿宋_GB2312" w:cs="仿宋_GB2312"/>
          <w:color w:val="auto"/>
          <w:sz w:val="32"/>
          <w:szCs w:val="32"/>
          <w:lang w:val="en-US" w:eastAsia="zh-CN"/>
        </w:rPr>
      </w:pPr>
    </w:p>
    <w:p>
      <w:pPr>
        <w:numPr>
          <w:ilvl w:val="0"/>
          <w:numId w:val="0"/>
        </w:numPr>
        <w:jc w:val="both"/>
        <w:rPr>
          <w:rFonts w:hint="eastAsia" w:ascii="仿宋_GB2312" w:hAnsi="仿宋_GB2312" w:eastAsia="仿宋_GB2312" w:cs="仿宋_GB2312"/>
          <w:color w:val="auto"/>
          <w:sz w:val="32"/>
          <w:szCs w:val="32"/>
          <w:lang w:val="en-US" w:eastAsia="zh-CN"/>
        </w:rPr>
      </w:pPr>
    </w:p>
    <w:p>
      <w:pPr>
        <w:numPr>
          <w:ilvl w:val="0"/>
          <w:numId w:val="0"/>
        </w:numPr>
        <w:jc w:val="center"/>
        <w:rPr>
          <w:rFonts w:hint="eastAsia" w:ascii="仿宋_GB2312" w:hAnsi="仿宋_GB2312" w:eastAsia="仿宋_GB2312" w:cs="仿宋_GB2312"/>
          <w:color w:val="auto"/>
          <w:sz w:val="32"/>
          <w:szCs w:val="32"/>
          <w:lang w:val="en-US" w:eastAsia="zh-CN"/>
        </w:rPr>
      </w:pPr>
    </w:p>
    <w:p>
      <w:pPr>
        <w:numPr>
          <w:ilvl w:val="0"/>
          <w:numId w:val="0"/>
        </w:numPr>
        <w:jc w:val="center"/>
        <w:rPr>
          <w:rFonts w:hint="eastAsia" w:ascii="仿宋_GB2312" w:hAnsi="仿宋_GB2312" w:eastAsia="仿宋_GB2312" w:cs="仿宋_GB2312"/>
          <w:color w:val="auto"/>
          <w:sz w:val="32"/>
          <w:szCs w:val="32"/>
          <w:lang w:val="en-US" w:eastAsia="zh-CN"/>
        </w:rPr>
      </w:pPr>
    </w:p>
    <w:tbl>
      <w:tblPr>
        <w:tblStyle w:val="9"/>
        <w:tblW w:w="6850" w:type="dxa"/>
        <w:jc w:val="center"/>
        <w:tblLayout w:type="fixed"/>
        <w:tblCellMar>
          <w:top w:w="0" w:type="dxa"/>
          <w:left w:w="108" w:type="dxa"/>
          <w:bottom w:w="0" w:type="dxa"/>
          <w:right w:w="108" w:type="dxa"/>
        </w:tblCellMar>
      </w:tblPr>
      <w:tblGrid>
        <w:gridCol w:w="6850"/>
      </w:tblGrid>
      <w:tr>
        <w:tblPrEx>
          <w:tblCellMar>
            <w:top w:w="0" w:type="dxa"/>
            <w:left w:w="108" w:type="dxa"/>
            <w:bottom w:w="0" w:type="dxa"/>
            <w:right w:w="108" w:type="dxa"/>
          </w:tblCellMar>
        </w:tblPrEx>
        <w:trPr>
          <w:trHeight w:val="624" w:hRule="atLeast"/>
          <w:jc w:val="center"/>
        </w:trPr>
        <w:tc>
          <w:tcPr>
            <w:tcW w:w="6850" w:type="dxa"/>
            <w:noWrap w:val="0"/>
            <w:vAlign w:val="center"/>
          </w:tcPr>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pacing w:val="17"/>
                <w:w w:val="100"/>
                <w:kern w:val="0"/>
                <w:sz w:val="28"/>
                <w:szCs w:val="28"/>
                <w:fitText w:val="1540" w:id="1586564674"/>
                <w:lang w:val="en-US" w:eastAsia="zh-CN"/>
              </w:rPr>
              <w:t>共同体</w:t>
            </w:r>
            <w:r>
              <w:rPr>
                <w:rFonts w:hint="eastAsia" w:ascii="仿宋_GB2312" w:hAnsi="仿宋_GB2312" w:eastAsia="仿宋_GB2312" w:cs="仿宋_GB2312"/>
                <w:color w:val="auto"/>
                <w:spacing w:val="17"/>
                <w:w w:val="100"/>
                <w:kern w:val="0"/>
                <w:sz w:val="28"/>
                <w:szCs w:val="28"/>
                <w:fitText w:val="1540" w:id="1586564674"/>
              </w:rPr>
              <w:t>名</w:t>
            </w:r>
            <w:r>
              <w:rPr>
                <w:rFonts w:hint="eastAsia" w:ascii="仿宋_GB2312" w:hAnsi="仿宋_GB2312" w:eastAsia="仿宋_GB2312" w:cs="仿宋_GB2312"/>
                <w:color w:val="auto"/>
                <w:spacing w:val="2"/>
                <w:w w:val="100"/>
                <w:kern w:val="0"/>
                <w:sz w:val="28"/>
                <w:szCs w:val="28"/>
                <w:fitText w:val="1540" w:id="1586564674"/>
              </w:rPr>
              <w:t>称</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sz w:val="28"/>
                <w:szCs w:val="24"/>
                <w:u w:val="single"/>
              </w:rPr>
              <w:t xml:space="preserve">                               </w:t>
            </w:r>
          </w:p>
        </w:tc>
      </w:tr>
      <w:tr>
        <w:tblPrEx>
          <w:tblCellMar>
            <w:top w:w="0" w:type="dxa"/>
            <w:left w:w="108" w:type="dxa"/>
            <w:bottom w:w="0" w:type="dxa"/>
            <w:right w:w="108" w:type="dxa"/>
          </w:tblCellMar>
        </w:tblPrEx>
        <w:trPr>
          <w:trHeight w:val="624" w:hRule="atLeast"/>
          <w:jc w:val="center"/>
        </w:trPr>
        <w:tc>
          <w:tcPr>
            <w:tcW w:w="6850" w:type="dxa"/>
            <w:noWrap w:val="0"/>
            <w:vAlign w:val="center"/>
          </w:tcPr>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推</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荐</w:t>
            </w:r>
            <w:r>
              <w:rPr>
                <w:rFonts w:hint="eastAsia" w:ascii="仿宋_GB2312" w:hAnsi="仿宋_GB2312" w:eastAsia="仿宋_GB2312" w:cs="仿宋_GB2312"/>
                <w:color w:val="auto"/>
                <w:sz w:val="28"/>
                <w:szCs w:val="28"/>
                <w:lang w:val="en-US" w:eastAsia="zh-CN"/>
              </w:rPr>
              <w:t xml:space="preserve"> 省 份</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tc>
      </w:tr>
      <w:tr>
        <w:tblPrEx>
          <w:tblCellMar>
            <w:top w:w="0" w:type="dxa"/>
            <w:left w:w="108" w:type="dxa"/>
            <w:bottom w:w="0" w:type="dxa"/>
            <w:right w:w="108" w:type="dxa"/>
          </w:tblCellMar>
        </w:tblPrEx>
        <w:trPr>
          <w:trHeight w:val="669" w:hRule="atLeast"/>
          <w:jc w:val="center"/>
        </w:trPr>
        <w:tc>
          <w:tcPr>
            <w:tcW w:w="6850" w:type="dxa"/>
            <w:noWrap w:val="0"/>
            <w:vAlign w:val="center"/>
          </w:tcPr>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color w:val="auto"/>
                <w:sz w:val="28"/>
                <w:szCs w:val="24"/>
                <w:u w:val="none"/>
              </w:rPr>
            </w:pPr>
            <w:r>
              <w:rPr>
                <w:rFonts w:hint="eastAsia" w:ascii="仿宋_GB2312" w:hAnsi="仿宋_GB2312" w:eastAsia="仿宋_GB2312" w:cs="仿宋_GB2312"/>
                <w:color w:val="auto"/>
                <w:sz w:val="28"/>
                <w:szCs w:val="28"/>
                <w:lang w:val="en-US" w:eastAsia="zh-CN"/>
              </w:rPr>
              <w:t>牵 头 企 业</w:t>
            </w:r>
            <w:r>
              <w:rPr>
                <w:rFonts w:hint="eastAsia" w:ascii="仿宋_GB2312" w:hAnsi="仿宋_GB2312" w:eastAsia="仿宋_GB2312" w:cs="仿宋_GB2312"/>
                <w:color w:val="auto"/>
                <w:sz w:val="28"/>
                <w:szCs w:val="24"/>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none"/>
              </w:rPr>
              <w:t>（公章）</w:t>
            </w: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color w:val="auto"/>
                <w:sz w:val="28"/>
                <w:szCs w:val="24"/>
                <w:u w:val="none"/>
              </w:rPr>
            </w:pPr>
            <w:r>
              <w:rPr>
                <w:rFonts w:hint="eastAsia" w:ascii="仿宋_GB2312" w:hAnsi="仿宋_GB2312" w:eastAsia="仿宋_GB2312" w:cs="仿宋_GB2312"/>
                <w:color w:val="auto"/>
                <w:sz w:val="28"/>
                <w:szCs w:val="28"/>
                <w:lang w:val="en-US" w:eastAsia="zh-CN"/>
              </w:rPr>
              <w:t>牵头高水平高等学校</w:t>
            </w:r>
            <w:r>
              <w:rPr>
                <w:rFonts w:hint="eastAsia" w:ascii="仿宋_GB2312" w:hAnsi="仿宋_GB2312" w:eastAsia="仿宋_GB2312" w:cs="仿宋_GB2312"/>
                <w:color w:val="auto"/>
                <w:sz w:val="28"/>
                <w:szCs w:val="24"/>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none"/>
              </w:rPr>
              <w:t>（公章）</w:t>
            </w: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color w:val="auto"/>
                <w:sz w:val="28"/>
                <w:szCs w:val="24"/>
                <w:u w:val="none"/>
              </w:rPr>
            </w:pPr>
            <w:r>
              <w:rPr>
                <w:rFonts w:hint="eastAsia" w:ascii="仿宋_GB2312" w:hAnsi="仿宋_GB2312" w:eastAsia="仿宋_GB2312" w:cs="仿宋_GB2312"/>
                <w:color w:val="auto"/>
                <w:sz w:val="28"/>
                <w:szCs w:val="28"/>
                <w:lang w:val="en-US" w:eastAsia="zh-CN"/>
              </w:rPr>
              <w:t>牵头职业学校</w:t>
            </w:r>
            <w:r>
              <w:rPr>
                <w:rFonts w:hint="eastAsia" w:ascii="仿宋_GB2312" w:hAnsi="仿宋_GB2312" w:eastAsia="仿宋_GB2312" w:cs="仿宋_GB2312"/>
                <w:color w:val="auto"/>
                <w:sz w:val="28"/>
                <w:szCs w:val="24"/>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none"/>
              </w:rPr>
              <w:t>（公章）</w:t>
            </w:r>
          </w:p>
        </w:tc>
      </w:tr>
      <w:tr>
        <w:tblPrEx>
          <w:tblCellMar>
            <w:top w:w="0" w:type="dxa"/>
            <w:left w:w="108" w:type="dxa"/>
            <w:bottom w:w="0" w:type="dxa"/>
            <w:right w:w="108" w:type="dxa"/>
          </w:tblCellMar>
        </w:tblPrEx>
        <w:trPr>
          <w:trHeight w:val="669" w:hRule="atLeast"/>
          <w:jc w:val="center"/>
        </w:trPr>
        <w:tc>
          <w:tcPr>
            <w:tcW w:w="6850" w:type="dxa"/>
            <w:noWrap w:val="0"/>
            <w:vAlign w:val="center"/>
          </w:tcPr>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填</w:t>
            </w:r>
            <w:r>
              <w:rPr>
                <w:rFonts w:hint="eastAsia" w:ascii="仿宋_GB2312" w:hAnsi="仿宋_GB2312" w:eastAsia="仿宋_GB2312" w:cs="仿宋_GB2312"/>
                <w:color w:val="auto"/>
                <w:sz w:val="28"/>
                <w:szCs w:val="24"/>
                <w:lang w:val="en-US" w:eastAsia="zh-CN"/>
              </w:rPr>
              <w:t xml:space="preserve"> </w:t>
            </w:r>
            <w:r>
              <w:rPr>
                <w:rFonts w:hint="eastAsia" w:ascii="仿宋_GB2312" w:hAnsi="仿宋_GB2312" w:eastAsia="仿宋_GB2312" w:cs="仿宋_GB2312"/>
                <w:color w:val="auto"/>
                <w:sz w:val="28"/>
                <w:szCs w:val="24"/>
              </w:rPr>
              <w:t>表</w:t>
            </w:r>
            <w:r>
              <w:rPr>
                <w:rFonts w:hint="eastAsia" w:ascii="仿宋_GB2312" w:hAnsi="仿宋_GB2312" w:eastAsia="仿宋_GB2312" w:cs="仿宋_GB2312"/>
                <w:color w:val="auto"/>
                <w:sz w:val="28"/>
                <w:szCs w:val="24"/>
                <w:lang w:val="en-US" w:eastAsia="zh-CN"/>
              </w:rPr>
              <w:t xml:space="preserve"> </w:t>
            </w:r>
            <w:r>
              <w:rPr>
                <w:rFonts w:hint="eastAsia" w:ascii="仿宋_GB2312" w:hAnsi="仿宋_GB2312" w:eastAsia="仿宋_GB2312" w:cs="仿宋_GB2312"/>
                <w:color w:val="auto"/>
                <w:sz w:val="28"/>
                <w:szCs w:val="24"/>
              </w:rPr>
              <w:t>日</w:t>
            </w:r>
            <w:r>
              <w:rPr>
                <w:rFonts w:hint="eastAsia" w:ascii="仿宋_GB2312" w:hAnsi="仿宋_GB2312" w:eastAsia="仿宋_GB2312" w:cs="仿宋_GB2312"/>
                <w:color w:val="auto"/>
                <w:sz w:val="28"/>
                <w:szCs w:val="24"/>
                <w:lang w:val="en-US" w:eastAsia="zh-CN"/>
              </w:rPr>
              <w:t xml:space="preserve"> </w:t>
            </w:r>
            <w:r>
              <w:rPr>
                <w:rFonts w:hint="eastAsia" w:ascii="仿宋_GB2312" w:hAnsi="仿宋_GB2312" w:eastAsia="仿宋_GB2312" w:cs="仿宋_GB2312"/>
                <w:color w:val="auto"/>
                <w:sz w:val="28"/>
                <w:szCs w:val="24"/>
              </w:rPr>
              <w:t xml:space="preserve">期 </w:t>
            </w:r>
            <w:r>
              <w:rPr>
                <w:rFonts w:hint="eastAsia" w:ascii="仿宋_GB2312" w:hAnsi="仿宋_GB2312" w:eastAsia="仿宋_GB2312" w:cs="仿宋_GB2312"/>
                <w:color w:val="auto"/>
                <w:sz w:val="28"/>
                <w:szCs w:val="24"/>
                <w:u w:val="single"/>
              </w:rPr>
              <w:t xml:space="preserve">                               </w:t>
            </w:r>
          </w:p>
        </w:tc>
      </w:tr>
    </w:tbl>
    <w:p>
      <w:pPr>
        <w:numPr>
          <w:ilvl w:val="0"/>
          <w:numId w:val="0"/>
        </w:numPr>
        <w:jc w:val="both"/>
        <w:rPr>
          <w:rFonts w:hint="default" w:ascii="仿宋_GB2312" w:hAnsi="仿宋_GB2312" w:eastAsia="仿宋_GB2312" w:cs="仿宋_GB2312"/>
          <w:color w:val="auto"/>
          <w:sz w:val="32"/>
          <w:szCs w:val="32"/>
          <w:lang w:val="en-US" w:eastAsia="zh-CN"/>
        </w:rPr>
      </w:pPr>
    </w:p>
    <w:p>
      <w:pPr>
        <w:numPr>
          <w:ilvl w:val="0"/>
          <w:numId w:val="0"/>
        </w:numPr>
        <w:jc w:val="both"/>
        <w:rPr>
          <w:rFonts w:hint="default" w:ascii="仿宋_GB2312" w:hAnsi="仿宋_GB2312" w:eastAsia="仿宋_GB2312" w:cs="仿宋_GB2312"/>
          <w:color w:val="auto"/>
          <w:sz w:val="32"/>
          <w:szCs w:val="32"/>
          <w:lang w:val="en-US" w:eastAsia="zh-CN"/>
        </w:rPr>
      </w:pPr>
    </w:p>
    <w:p>
      <w:pPr>
        <w:numPr>
          <w:ilvl w:val="0"/>
          <w:numId w:val="0"/>
        </w:numPr>
        <w:jc w:val="both"/>
        <w:rPr>
          <w:rFonts w:hint="default" w:ascii="仿宋_GB2312" w:hAnsi="仿宋_GB2312" w:eastAsia="仿宋_GB2312" w:cs="仿宋_GB2312"/>
          <w:color w:val="auto"/>
          <w:sz w:val="32"/>
          <w:szCs w:val="32"/>
          <w:lang w:val="en-US" w:eastAsia="zh-CN"/>
        </w:rPr>
      </w:pPr>
    </w:p>
    <w:p>
      <w:pPr>
        <w:numPr>
          <w:ilvl w:val="0"/>
          <w:numId w:val="4"/>
        </w:numPr>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基本信息</w:t>
      </w:r>
    </w:p>
    <w:tbl>
      <w:tblPr>
        <w:tblStyle w:val="9"/>
        <w:tblpPr w:leftFromText="180" w:rightFromText="180" w:vertAnchor="text" w:horzAnchor="page" w:tblpX="1693" w:tblpY="663"/>
        <w:tblOverlap w:val="never"/>
        <w:tblW w:w="88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3"/>
        <w:gridCol w:w="1000"/>
        <w:gridCol w:w="981"/>
        <w:gridCol w:w="708"/>
        <w:gridCol w:w="722"/>
        <w:gridCol w:w="399"/>
        <w:gridCol w:w="331"/>
        <w:gridCol w:w="658"/>
        <w:gridCol w:w="1037"/>
        <w:gridCol w:w="363"/>
        <w:gridCol w:w="7"/>
        <w:gridCol w:w="1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43"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r>
              <w:rPr>
                <w:rFonts w:hint="eastAsia" w:ascii="楷体" w:hAnsi="楷体" w:eastAsia="楷体" w:cs="楷体"/>
                <w:color w:val="auto"/>
                <w:kern w:val="2"/>
                <w:sz w:val="24"/>
                <w:lang w:val="en-US" w:eastAsia="zh-CN"/>
              </w:rPr>
              <w:t>共同体基本信息</w:t>
            </w:r>
          </w:p>
        </w:tc>
        <w:tc>
          <w:tcPr>
            <w:tcW w:w="1981"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共同体名称</w:t>
            </w:r>
          </w:p>
        </w:tc>
        <w:tc>
          <w:tcPr>
            <w:tcW w:w="5611" w:type="dxa"/>
            <w:gridSpan w:val="9"/>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981" w:type="dxa"/>
            <w:gridSpan w:val="2"/>
            <w:tcBorders>
              <w:right w:val="single" w:color="auto" w:sz="4" w:space="0"/>
              <w:tl2br w:val="nil"/>
              <w:tr2bl w:val="nil"/>
            </w:tcBorders>
            <w:noWrap w:val="0"/>
            <w:vAlign w:val="center"/>
          </w:tcPr>
          <w:p>
            <w:pPr>
              <w:widowControl/>
              <w:jc w:val="center"/>
              <w:rPr>
                <w:rFonts w:hint="eastAsia"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成立时间</w:t>
            </w:r>
          </w:p>
        </w:tc>
        <w:tc>
          <w:tcPr>
            <w:tcW w:w="1829" w:type="dxa"/>
            <w:gridSpan w:val="3"/>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2026" w:type="dxa"/>
            <w:gridSpan w:val="3"/>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r>
              <w:rPr>
                <w:rFonts w:hint="eastAsia" w:ascii="Times New Roman" w:hAnsi="Times New Roman" w:eastAsia="仿宋_GB2312" w:cs="Times New Roman"/>
                <w:color w:val="auto"/>
                <w:kern w:val="0"/>
                <w:sz w:val="24"/>
                <w:szCs w:val="24"/>
                <w:lang w:val="en-US" w:eastAsia="zh-CN" w:bidi="ar-SA"/>
              </w:rPr>
              <w:t>负责人姓名</w:t>
            </w:r>
          </w:p>
        </w:tc>
        <w:tc>
          <w:tcPr>
            <w:tcW w:w="1756" w:type="dxa"/>
            <w:gridSpan w:val="3"/>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981"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职    务</w:t>
            </w:r>
          </w:p>
        </w:tc>
        <w:tc>
          <w:tcPr>
            <w:tcW w:w="1829" w:type="dxa"/>
            <w:gridSpan w:val="3"/>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2026" w:type="dxa"/>
            <w:gridSpan w:val="3"/>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联系电话</w:t>
            </w:r>
          </w:p>
        </w:tc>
        <w:tc>
          <w:tcPr>
            <w:tcW w:w="1756" w:type="dxa"/>
            <w:gridSpan w:val="3"/>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p>
        </w:tc>
        <w:tc>
          <w:tcPr>
            <w:tcW w:w="1000" w:type="dxa"/>
            <w:vMerge w:val="restart"/>
            <w:tcBorders>
              <w:right w:val="single" w:color="auto" w:sz="4" w:space="0"/>
              <w:tl2br w:val="nil"/>
              <w:tr2bl w:val="nil"/>
            </w:tcBorders>
            <w:noWrap w:val="0"/>
            <w:vAlign w:val="center"/>
          </w:tcPr>
          <w:p>
            <w:pPr>
              <w:widowControl/>
              <w:jc w:val="center"/>
              <w:rPr>
                <w:rFonts w:hint="eastAsia" w:ascii="Times New Roman" w:hAnsi="Times New Roman" w:eastAsia="仿宋_GB2312" w:cs="Times New Roman"/>
                <w:b/>
                <w:bCs/>
                <w:color w:val="auto"/>
                <w:kern w:val="0"/>
                <w:sz w:val="24"/>
                <w:lang w:val="en-US" w:eastAsia="zh-CN"/>
              </w:rPr>
            </w:pPr>
            <w:r>
              <w:rPr>
                <w:rFonts w:hint="eastAsia" w:ascii="Times New Roman" w:hAnsi="Times New Roman" w:eastAsia="仿宋_GB2312" w:cs="Times New Roman"/>
                <w:b/>
                <w:bCs/>
                <w:color w:val="auto"/>
                <w:kern w:val="0"/>
                <w:sz w:val="24"/>
                <w:lang w:val="en-US" w:eastAsia="zh-CN"/>
              </w:rPr>
              <w:t>牵头</w:t>
            </w:r>
          </w:p>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b/>
                <w:bCs/>
                <w:color w:val="auto"/>
                <w:kern w:val="0"/>
                <w:sz w:val="24"/>
                <w:lang w:val="en-US" w:eastAsia="zh-CN"/>
              </w:rPr>
              <w:t>企业</w:t>
            </w:r>
          </w:p>
        </w:tc>
        <w:tc>
          <w:tcPr>
            <w:tcW w:w="1689" w:type="dxa"/>
            <w:gridSpan w:val="2"/>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企业名称</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p>
        </w:tc>
        <w:tc>
          <w:tcPr>
            <w:tcW w:w="1000" w:type="dxa"/>
            <w:vMerge w:val="continue"/>
            <w:tcBorders>
              <w:right w:val="single" w:color="auto" w:sz="4" w:space="0"/>
              <w:tl2br w:val="nil"/>
              <w:tr2bl w:val="nil"/>
            </w:tcBorders>
            <w:noWrap w:val="0"/>
            <w:vAlign w:val="center"/>
          </w:tcPr>
          <w:p>
            <w:pPr>
              <w:widowControl/>
              <w:jc w:val="center"/>
              <w:rPr>
                <w:rFonts w:hint="eastAsia" w:ascii="Times New Roman" w:hAnsi="Times New Roman" w:eastAsia="仿宋_GB2312" w:cs="Times New Roman"/>
                <w:b/>
                <w:bCs/>
                <w:color w:val="auto"/>
                <w:kern w:val="0"/>
                <w:sz w:val="24"/>
                <w:lang w:val="en-US" w:eastAsia="zh-CN"/>
              </w:rPr>
            </w:pPr>
          </w:p>
        </w:tc>
        <w:tc>
          <w:tcPr>
            <w:tcW w:w="1689" w:type="dxa"/>
            <w:gridSpan w:val="2"/>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cs="Times New Roman"/>
                <w:color w:val="auto"/>
                <w:kern w:val="0"/>
                <w:sz w:val="24"/>
                <w:lang w:val="en-US" w:eastAsia="zh-CN"/>
              </w:rPr>
              <w:t>企业地址</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p>
        </w:tc>
        <w:tc>
          <w:tcPr>
            <w:tcW w:w="1000" w:type="dxa"/>
            <w:vMerge w:val="continue"/>
            <w:tcBorders>
              <w:right w:val="single" w:color="auto" w:sz="4" w:space="0"/>
              <w:tl2br w:val="nil"/>
              <w:tr2bl w:val="nil"/>
            </w:tcBorders>
            <w:noWrap w:val="0"/>
            <w:vAlign w:val="center"/>
          </w:tcPr>
          <w:p>
            <w:pPr>
              <w:widowControl/>
              <w:jc w:val="center"/>
              <w:rPr>
                <w:rFonts w:hint="eastAsia" w:ascii="Times New Roman" w:hAnsi="Times New Roman" w:eastAsia="仿宋_GB2312" w:cs="Times New Roman"/>
                <w:b/>
                <w:bCs/>
                <w:color w:val="auto"/>
                <w:kern w:val="0"/>
                <w:sz w:val="24"/>
                <w:lang w:val="en-US" w:eastAsia="zh-CN"/>
              </w:rPr>
            </w:pPr>
          </w:p>
        </w:tc>
        <w:tc>
          <w:tcPr>
            <w:tcW w:w="1689" w:type="dxa"/>
            <w:gridSpan w:val="2"/>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lang w:val="en-US" w:eastAsia="zh-CN"/>
              </w:rPr>
              <w:t>企业统一社会信用代码</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43" w:type="dxa"/>
            <w:vMerge w:val="continue"/>
            <w:tcBorders>
              <w:tl2br w:val="nil"/>
              <w:tr2bl w:val="nil"/>
            </w:tcBorders>
            <w:noWrap w:val="0"/>
            <w:vAlign w:val="center"/>
          </w:tcPr>
          <w:p>
            <w:pPr>
              <w:widowControl/>
              <w:jc w:val="left"/>
              <w:rPr>
                <w:rFonts w:hint="default" w:ascii="Times New Roman" w:hAnsi="Times New Roman" w:cs="Times New Roman"/>
                <w:color w:val="auto"/>
              </w:rPr>
            </w:pPr>
          </w:p>
        </w:tc>
        <w:tc>
          <w:tcPr>
            <w:tcW w:w="1000"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default" w:ascii="Times New Roman" w:hAnsi="Times New Roman" w:eastAsia="仿宋_GB2312" w:cs="Times New Roman"/>
                <w:b/>
                <w:bCs/>
                <w:color w:val="auto"/>
                <w:kern w:val="0"/>
                <w:sz w:val="24"/>
                <w:lang w:val="en-US" w:eastAsia="zh-CN"/>
              </w:rPr>
              <w:t>牵头高水平高等</w:t>
            </w:r>
            <w:r>
              <w:rPr>
                <w:rFonts w:hint="eastAsia" w:ascii="Times New Roman" w:hAnsi="Times New Roman" w:eastAsia="仿宋_GB2312" w:cs="Times New Roman"/>
                <w:b/>
                <w:bCs/>
                <w:color w:val="auto"/>
                <w:kern w:val="0"/>
                <w:sz w:val="24"/>
                <w:lang w:val="en-US" w:eastAsia="zh-CN"/>
              </w:rPr>
              <w:t>学校</w:t>
            </w:r>
          </w:p>
        </w:tc>
        <w:tc>
          <w:tcPr>
            <w:tcW w:w="1689"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学校名称</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43" w:type="dxa"/>
            <w:vMerge w:val="continue"/>
            <w:tcBorders>
              <w:tl2br w:val="nil"/>
              <w:tr2bl w:val="nil"/>
            </w:tcBorders>
            <w:noWrap w:val="0"/>
            <w:vAlign w:val="center"/>
          </w:tcPr>
          <w:p>
            <w:pPr>
              <w:widowControl/>
              <w:jc w:val="left"/>
              <w:rPr>
                <w:rFonts w:hint="default" w:ascii="Times New Roman" w:hAnsi="Times New Roman" w:cs="Times New Roman"/>
                <w:color w:val="auto"/>
              </w:rPr>
            </w:pPr>
          </w:p>
        </w:tc>
        <w:tc>
          <w:tcPr>
            <w:tcW w:w="1000"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p>
        </w:tc>
        <w:tc>
          <w:tcPr>
            <w:tcW w:w="1689"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cs="Times New Roman"/>
                <w:color w:val="auto"/>
                <w:kern w:val="0"/>
                <w:sz w:val="24"/>
                <w:lang w:val="en-US" w:eastAsia="zh-CN"/>
              </w:rPr>
              <w:t>学校地址</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43" w:type="dxa"/>
            <w:vMerge w:val="continue"/>
            <w:tcBorders>
              <w:tl2br w:val="nil"/>
              <w:tr2bl w:val="nil"/>
            </w:tcBorders>
            <w:noWrap w:val="0"/>
            <w:vAlign w:val="center"/>
          </w:tcPr>
          <w:p>
            <w:pPr>
              <w:widowControl/>
              <w:jc w:val="left"/>
              <w:rPr>
                <w:rFonts w:hint="default" w:ascii="Times New Roman" w:hAnsi="Times New Roman" w:cs="Times New Roman"/>
                <w:color w:val="auto"/>
              </w:rPr>
            </w:pPr>
          </w:p>
        </w:tc>
        <w:tc>
          <w:tcPr>
            <w:tcW w:w="1000"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p>
        </w:tc>
        <w:tc>
          <w:tcPr>
            <w:tcW w:w="1689"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lang w:val="en-US" w:eastAsia="zh-CN"/>
              </w:rPr>
              <w:t>学校机构代码</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43" w:type="dxa"/>
            <w:vMerge w:val="continue"/>
            <w:tcBorders>
              <w:tl2br w:val="nil"/>
              <w:tr2bl w:val="nil"/>
            </w:tcBorders>
            <w:noWrap w:val="0"/>
            <w:vAlign w:val="center"/>
          </w:tcPr>
          <w:p>
            <w:pPr>
              <w:widowControl/>
              <w:jc w:val="left"/>
              <w:rPr>
                <w:rFonts w:hint="default" w:ascii="Times New Roman" w:hAnsi="Times New Roman" w:cs="Times New Roman"/>
                <w:color w:val="auto"/>
              </w:rPr>
            </w:pPr>
          </w:p>
        </w:tc>
        <w:tc>
          <w:tcPr>
            <w:tcW w:w="1000"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b/>
                <w:bCs/>
                <w:color w:val="auto"/>
                <w:kern w:val="0"/>
                <w:sz w:val="24"/>
                <w:lang w:val="en-US" w:eastAsia="zh-CN"/>
              </w:rPr>
              <w:t>牵头职业学校</w:t>
            </w:r>
          </w:p>
        </w:tc>
        <w:tc>
          <w:tcPr>
            <w:tcW w:w="1689"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学校名称</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000"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689"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cs="Times New Roman"/>
                <w:color w:val="auto"/>
                <w:kern w:val="0"/>
                <w:sz w:val="24"/>
                <w:lang w:val="en-US" w:eastAsia="zh-CN"/>
              </w:rPr>
              <w:t>学校地址</w:t>
            </w:r>
          </w:p>
        </w:tc>
        <w:tc>
          <w:tcPr>
            <w:tcW w:w="4903" w:type="dxa"/>
            <w:gridSpan w:val="8"/>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000"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p>
        </w:tc>
        <w:tc>
          <w:tcPr>
            <w:tcW w:w="1689" w:type="dxa"/>
            <w:gridSpan w:val="2"/>
            <w:tcBorders>
              <w:tl2br w:val="nil"/>
              <w:tr2bl w:val="nil"/>
            </w:tcBorders>
            <w:noWrap w:val="0"/>
            <w:vAlign w:val="center"/>
          </w:tcPr>
          <w:p>
            <w:pPr>
              <w:widowControl/>
              <w:jc w:val="center"/>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lang w:val="en-US" w:eastAsia="zh-CN"/>
              </w:rPr>
              <w:t>学校机构代码</w:t>
            </w:r>
          </w:p>
        </w:tc>
        <w:tc>
          <w:tcPr>
            <w:tcW w:w="4903" w:type="dxa"/>
            <w:gridSpan w:val="8"/>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243" w:type="dxa"/>
            <w:vMerge w:val="restart"/>
            <w:tcBorders>
              <w:tl2br w:val="nil"/>
              <w:tr2bl w:val="nil"/>
            </w:tcBorders>
            <w:noWrap w:val="0"/>
            <w:vAlign w:val="center"/>
          </w:tcPr>
          <w:p>
            <w:pPr>
              <w:jc w:val="center"/>
              <w:rPr>
                <w:rFonts w:hint="default" w:ascii="Times New Roman" w:hAnsi="Times New Roman" w:eastAsia="仿宋_GB2312" w:cs="Times New Roman"/>
                <w:color w:val="auto"/>
                <w:kern w:val="0"/>
                <w:sz w:val="24"/>
                <w:lang w:val="en-US"/>
              </w:rPr>
            </w:pPr>
            <w:r>
              <w:rPr>
                <w:rFonts w:hint="eastAsia" w:ascii="楷体" w:hAnsi="楷体" w:eastAsia="楷体" w:cs="楷体"/>
                <w:color w:val="auto"/>
                <w:kern w:val="2"/>
                <w:sz w:val="24"/>
                <w:lang w:val="en-US" w:eastAsia="zh-CN"/>
              </w:rPr>
              <w:t>共同体联系人信息</w:t>
            </w:r>
          </w:p>
        </w:tc>
        <w:tc>
          <w:tcPr>
            <w:tcW w:w="1981"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姓</w:t>
            </w:r>
            <w:r>
              <w:rPr>
                <w:rFonts w:hint="eastAsia" w:ascii="Times New Roman" w:hAnsi="Times New Roman"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名</w:t>
            </w:r>
          </w:p>
        </w:tc>
        <w:tc>
          <w:tcPr>
            <w:tcW w:w="2160" w:type="dxa"/>
            <w:gridSpan w:val="4"/>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2065" w:type="dxa"/>
            <w:gridSpan w:val="4"/>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所在单位</w:t>
            </w:r>
          </w:p>
        </w:tc>
        <w:tc>
          <w:tcPr>
            <w:tcW w:w="1386" w:type="dxa"/>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职    务</w:t>
            </w:r>
          </w:p>
        </w:tc>
        <w:tc>
          <w:tcPr>
            <w:tcW w:w="2160" w:type="dxa"/>
            <w:gridSpan w:val="4"/>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2058" w:type="dxa"/>
            <w:gridSpan w:val="3"/>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联系电话</w:t>
            </w:r>
          </w:p>
        </w:tc>
        <w:tc>
          <w:tcPr>
            <w:tcW w:w="1393"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243"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eastAsia="zh-CN"/>
              </w:rPr>
            </w:pPr>
            <w:r>
              <w:rPr>
                <w:rFonts w:hint="eastAsia" w:ascii="楷体" w:hAnsi="楷体" w:eastAsia="楷体" w:cs="楷体"/>
                <w:color w:val="auto"/>
                <w:kern w:val="2"/>
                <w:sz w:val="24"/>
                <w:lang w:val="en-US" w:eastAsia="zh-CN"/>
              </w:rPr>
              <w:t>共同体参与单位情况（可自主添加行）</w:t>
            </w:r>
          </w:p>
        </w:tc>
        <w:tc>
          <w:tcPr>
            <w:tcW w:w="1981"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default" w:ascii="Times New Roman" w:hAnsi="Times New Roman" w:eastAsia="仿宋_GB2312" w:cs="Times New Roman"/>
                <w:b/>
                <w:bCs/>
                <w:color w:val="auto"/>
                <w:kern w:val="0"/>
                <w:sz w:val="24"/>
                <w:lang w:val="en-US" w:eastAsia="zh-CN"/>
              </w:rPr>
              <w:t>单位类型</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default" w:ascii="Times New Roman" w:hAnsi="Times New Roman" w:eastAsia="仿宋_GB2312" w:cs="Times New Roman"/>
                <w:b/>
                <w:bCs/>
                <w:color w:val="auto"/>
                <w:kern w:val="0"/>
                <w:sz w:val="24"/>
                <w:lang w:val="en-US" w:eastAsia="zh-CN"/>
              </w:rPr>
              <w:t>单位名称</w:t>
            </w:r>
          </w:p>
        </w:tc>
        <w:tc>
          <w:tcPr>
            <w:tcW w:w="1388" w:type="dxa"/>
            <w:gridSpan w:val="3"/>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所在省份</w:t>
            </w:r>
          </w:p>
        </w:tc>
        <w:tc>
          <w:tcPr>
            <w:tcW w:w="1400" w:type="dxa"/>
            <w:gridSpan w:val="2"/>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学校</w:t>
            </w:r>
            <w:r>
              <w:rPr>
                <w:rFonts w:hint="default" w:ascii="Times New Roman" w:hAnsi="Times New Roman" w:eastAsia="仿宋_GB2312" w:cs="Times New Roman"/>
                <w:b/>
                <w:bCs/>
                <w:color w:val="auto"/>
                <w:kern w:val="0"/>
                <w:sz w:val="24"/>
                <w:lang w:val="en-US" w:eastAsia="zh-CN"/>
              </w:rPr>
              <w:t>机构代码/</w:t>
            </w:r>
          </w:p>
          <w:p>
            <w:pPr>
              <w:widowControl/>
              <w:jc w:val="center"/>
              <w:rPr>
                <w:rFonts w:hint="default" w:ascii="Times New Roman" w:hAnsi="Times New Roman" w:eastAsia="仿宋_GB2312" w:cs="Times New Roman"/>
                <w:b/>
                <w:bCs/>
                <w:color w:val="auto"/>
                <w:kern w:val="0"/>
                <w:sz w:val="24"/>
                <w:lang w:val="en-US" w:eastAsia="zh-CN"/>
              </w:rPr>
            </w:pPr>
            <w:r>
              <w:rPr>
                <w:rFonts w:hint="default" w:ascii="Times New Roman" w:hAnsi="Times New Roman" w:eastAsia="仿宋_GB2312" w:cs="Times New Roman"/>
                <w:b/>
                <w:bCs/>
                <w:color w:val="auto"/>
                <w:kern w:val="0"/>
                <w:sz w:val="24"/>
                <w:lang w:val="en-US" w:eastAsia="zh-CN"/>
              </w:rPr>
              <w:t>统一社会信用代码</w:t>
            </w:r>
          </w:p>
        </w:tc>
        <w:tc>
          <w:tcPr>
            <w:tcW w:w="1393" w:type="dxa"/>
            <w:gridSpan w:val="2"/>
            <w:tcBorders>
              <w:tl2br w:val="nil"/>
              <w:tr2bl w:val="nil"/>
            </w:tcBorders>
            <w:noWrap w:val="0"/>
            <w:vAlign w:val="center"/>
          </w:tcPr>
          <w:p>
            <w:pPr>
              <w:widowControl/>
              <w:jc w:val="center"/>
              <w:rPr>
                <w:rFonts w:hint="eastAsia" w:ascii="Times New Roman" w:hAnsi="Times New Roman" w:eastAsia="仿宋_GB2312" w:cs="Times New Roman"/>
                <w:b/>
                <w:bCs/>
                <w:i w:val="0"/>
                <w:iCs w:val="0"/>
                <w:color w:val="auto"/>
                <w:kern w:val="0"/>
                <w:sz w:val="24"/>
                <w:lang w:val="en-US" w:eastAsia="zh-CN"/>
              </w:rPr>
            </w:pPr>
            <w:r>
              <w:rPr>
                <w:rFonts w:hint="eastAsia" w:ascii="Times New Roman" w:hAnsi="Times New Roman" w:eastAsia="仿宋_GB2312" w:cs="Times New Roman"/>
                <w:b/>
                <w:bCs/>
                <w:i w:val="0"/>
                <w:iCs w:val="0"/>
                <w:color w:val="auto"/>
                <w:kern w:val="0"/>
                <w:sz w:val="24"/>
                <w:lang w:val="en-US" w:eastAsia="zh-CN"/>
              </w:rPr>
              <w:t>参与证明</w:t>
            </w:r>
          </w:p>
          <w:p>
            <w:pPr>
              <w:widowControl/>
              <w:jc w:val="center"/>
              <w:rPr>
                <w:rFonts w:hint="default" w:ascii="Times New Roman" w:hAnsi="Times New Roman" w:eastAsia="仿宋_GB2312" w:cs="Times New Roman"/>
                <w:b/>
                <w:bCs/>
                <w:color w:val="auto"/>
                <w:kern w:val="0"/>
                <w:sz w:val="24"/>
                <w:lang w:val="en-US" w:eastAsia="zh-CN"/>
              </w:rPr>
            </w:pPr>
            <w:r>
              <w:rPr>
                <w:rFonts w:hint="eastAsia" w:ascii="Times New Roman" w:hAnsi="Times New Roman" w:eastAsia="仿宋_GB2312" w:cs="Times New Roman"/>
                <w:b/>
                <w:bCs/>
                <w:i w:val="0"/>
                <w:iCs w:val="0"/>
                <w:color w:val="auto"/>
                <w:kern w:val="0"/>
                <w:sz w:val="24"/>
                <w:lang w:val="en-US" w:eastAsia="zh-CN"/>
              </w:rPr>
              <w:t>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eastAsia"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rPr>
              <w:t>学校</w:t>
            </w:r>
            <w:r>
              <w:rPr>
                <w:rFonts w:hint="eastAsia" w:ascii="Times New Roman" w:hAnsi="Times New Roman" w:eastAsia="仿宋_GB2312" w:cs="Times New Roman"/>
                <w:color w:val="auto"/>
                <w:kern w:val="0"/>
                <w:sz w:val="24"/>
                <w:lang w:eastAsia="zh-CN"/>
              </w:rPr>
              <w:t>（</w:t>
            </w:r>
            <w:r>
              <w:rPr>
                <w:rFonts w:hint="eastAsia" w:ascii="Times New Roman" w:hAnsi="Times New Roman" w:cs="Times New Roman"/>
                <w:color w:val="auto"/>
                <w:kern w:val="0"/>
                <w:sz w:val="24"/>
                <w:lang w:val="en-US" w:eastAsia="zh-CN"/>
              </w:rPr>
              <w:t>含</w:t>
            </w:r>
            <w:r>
              <w:rPr>
                <w:rFonts w:hint="eastAsia" w:ascii="Times New Roman" w:hAnsi="Times New Roman" w:eastAsia="仿宋_GB2312" w:cs="Times New Roman"/>
                <w:color w:val="auto"/>
                <w:kern w:val="0"/>
                <w:sz w:val="24"/>
                <w:lang w:val="en-US" w:eastAsia="zh-CN"/>
              </w:rPr>
              <w:t>中</w:t>
            </w:r>
            <w:r>
              <w:rPr>
                <w:rFonts w:hint="eastAsia" w:ascii="Times New Roman" w:hAnsi="Times New Roman" w:cs="Times New Roman"/>
                <w:color w:val="auto"/>
                <w:kern w:val="0"/>
                <w:sz w:val="24"/>
                <w:lang w:val="en-US" w:eastAsia="zh-CN"/>
              </w:rPr>
              <w:t>等</w:t>
            </w:r>
            <w:r>
              <w:rPr>
                <w:rFonts w:hint="eastAsia" w:ascii="Times New Roman" w:hAnsi="Times New Roman" w:eastAsia="仿宋_GB2312" w:cs="Times New Roman"/>
                <w:color w:val="auto"/>
                <w:kern w:val="0"/>
                <w:sz w:val="24"/>
                <w:lang w:val="en-US" w:eastAsia="zh-CN"/>
              </w:rPr>
              <w:t>职</w:t>
            </w:r>
            <w:r>
              <w:rPr>
                <w:rFonts w:hint="eastAsia" w:ascii="Times New Roman" w:hAnsi="Times New Roman" w:cs="Times New Roman"/>
                <w:color w:val="auto"/>
                <w:kern w:val="0"/>
                <w:sz w:val="24"/>
                <w:lang w:val="en-US" w:eastAsia="zh-CN"/>
              </w:rPr>
              <w:t>业学校</w:t>
            </w:r>
            <w:r>
              <w:rPr>
                <w:rFonts w:hint="eastAsia" w:ascii="Times New Roman" w:hAnsi="Times New Roman" w:eastAsia="仿宋_GB2312" w:cs="Times New Roman"/>
                <w:color w:val="auto"/>
                <w:kern w:val="0"/>
                <w:sz w:val="24"/>
                <w:lang w:val="en-US" w:eastAsia="zh-CN"/>
              </w:rPr>
              <w:t>、高</w:t>
            </w:r>
            <w:r>
              <w:rPr>
                <w:rFonts w:hint="eastAsia" w:ascii="Times New Roman" w:hAnsi="Times New Roman" w:cs="Times New Roman"/>
                <w:color w:val="auto"/>
                <w:kern w:val="0"/>
                <w:sz w:val="24"/>
                <w:lang w:val="en-US" w:eastAsia="zh-CN"/>
              </w:rPr>
              <w:t>等职业学校</w:t>
            </w:r>
            <w:r>
              <w:rPr>
                <w:rFonts w:hint="eastAsia" w:ascii="Times New Roman" w:hAnsi="Times New Roman" w:eastAsia="仿宋_GB2312" w:cs="Times New Roman"/>
                <w:color w:val="auto"/>
                <w:kern w:val="0"/>
                <w:sz w:val="24"/>
                <w:lang w:val="en-US" w:eastAsia="zh-CN"/>
              </w:rPr>
              <w:t>、本科</w:t>
            </w:r>
            <w:r>
              <w:rPr>
                <w:rFonts w:hint="eastAsia" w:ascii="Times New Roman" w:hAnsi="Times New Roman" w:cs="Times New Roman"/>
                <w:color w:val="auto"/>
                <w:kern w:val="0"/>
                <w:sz w:val="24"/>
                <w:lang w:val="en-US" w:eastAsia="zh-CN"/>
              </w:rPr>
              <w:t>层次职业学校</w:t>
            </w:r>
            <w:r>
              <w:rPr>
                <w:rFonts w:hint="eastAsia" w:ascii="Times New Roman" w:hAnsi="Times New Roman" w:eastAsia="仿宋_GB2312" w:cs="Times New Roman"/>
                <w:color w:val="auto"/>
                <w:kern w:val="0"/>
                <w:sz w:val="24"/>
                <w:lang w:val="en-US" w:eastAsia="zh-CN"/>
              </w:rPr>
              <w:t>、普通高等学校</w:t>
            </w:r>
            <w:r>
              <w:rPr>
                <w:rFonts w:hint="eastAsia" w:ascii="Times New Roman" w:hAnsi="Times New Roman" w:eastAsia="仿宋_GB2312" w:cs="Times New Roman"/>
                <w:color w:val="auto"/>
                <w:kern w:val="0"/>
                <w:sz w:val="24"/>
                <w:lang w:eastAsia="zh-CN"/>
              </w:rPr>
              <w:t>）</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rPr>
              <w:t>科研机构</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上下游</w:t>
            </w:r>
            <w:r>
              <w:rPr>
                <w:rFonts w:hint="default" w:ascii="Times New Roman" w:hAnsi="Times New Roman" w:eastAsia="仿宋_GB2312" w:cs="Times New Roman"/>
                <w:color w:val="auto"/>
                <w:kern w:val="0"/>
                <w:sz w:val="24"/>
              </w:rPr>
              <w:t>企业</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行业组织</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eastAsia" w:ascii="Times New Roman" w:hAnsi="Times New Roman" w:eastAsia="仿宋_GB2312" w:cs="Times New Roman"/>
                <w:color w:val="auto"/>
                <w:kern w:val="0"/>
                <w:sz w:val="24"/>
                <w:lang w:val="en-US" w:eastAsia="zh-CN"/>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其他单位</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bl>
    <w:p>
      <w:pPr>
        <w:numPr>
          <w:ilvl w:val="0"/>
          <w:numId w:val="0"/>
        </w:numPr>
        <w:rPr>
          <w:rFonts w:hint="eastAsia" w:ascii="黑体" w:hAnsi="黑体" w:eastAsia="黑体" w:cs="黑体"/>
          <w:color w:val="auto"/>
          <w:sz w:val="28"/>
          <w:szCs w:val="36"/>
          <w:lang w:val="en-US" w:eastAsia="zh-CN"/>
        </w:rPr>
      </w:pPr>
    </w:p>
    <w:p>
      <w:pPr>
        <w:numPr>
          <w:ilvl w:val="0"/>
          <w:numId w:val="0"/>
        </w:numPr>
        <w:rPr>
          <w:rFonts w:hint="eastAsia" w:ascii="黑体" w:hAnsi="黑体" w:eastAsia="黑体" w:cs="黑体"/>
          <w:color w:val="auto"/>
          <w:sz w:val="28"/>
          <w:szCs w:val="36"/>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4"/>
        </w:numPr>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建设计划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262"/>
        <w:gridCol w:w="642"/>
        <w:gridCol w:w="495"/>
        <w:gridCol w:w="2285"/>
        <w:gridCol w:w="970"/>
        <w:gridCol w:w="97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86" w:type="dxa"/>
            <w:gridSpan w:val="5"/>
            <w:vAlign w:val="center"/>
          </w:tcPr>
          <w:p>
            <w:pPr>
              <w:bidi w:val="0"/>
              <w:jc w:val="center"/>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项目指标</w:t>
            </w:r>
          </w:p>
        </w:tc>
        <w:tc>
          <w:tcPr>
            <w:tcW w:w="970" w:type="dxa"/>
            <w:vAlign w:val="center"/>
          </w:tcPr>
          <w:p>
            <w:pPr>
              <w:bidi w:val="0"/>
              <w:jc w:val="center"/>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2023年</w:t>
            </w:r>
          </w:p>
        </w:tc>
        <w:tc>
          <w:tcPr>
            <w:tcW w:w="970" w:type="dxa"/>
            <w:vAlign w:val="center"/>
          </w:tcPr>
          <w:p>
            <w:pPr>
              <w:bidi w:val="0"/>
              <w:jc w:val="center"/>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2024年</w:t>
            </w:r>
          </w:p>
        </w:tc>
        <w:tc>
          <w:tcPr>
            <w:tcW w:w="980" w:type="dxa"/>
            <w:vAlign w:val="center"/>
          </w:tcPr>
          <w:p>
            <w:pPr>
              <w:bidi w:val="0"/>
              <w:jc w:val="center"/>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kern w:val="2"/>
                <w:sz w:val="24"/>
                <w:szCs w:val="24"/>
                <w:vertAlign w:val="baseline"/>
                <w:lang w:val="en-US" w:eastAsia="zh-CN" w:bidi="ar-SA"/>
              </w:rPr>
              <w:t>开发产教资源</w:t>
            </w: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开发</w:t>
            </w:r>
            <w:r>
              <w:rPr>
                <w:rFonts w:hint="default" w:ascii="仿宋_GB2312" w:hAnsi="宋体" w:eastAsia="仿宋_GB2312" w:cs="仿宋_GB2312"/>
                <w:color w:val="auto"/>
                <w:kern w:val="0"/>
                <w:sz w:val="24"/>
                <w:szCs w:val="24"/>
                <w:lang w:val="en-US" w:eastAsia="zh-CN" w:bidi="ar"/>
              </w:rPr>
              <w:t>专业核心课程</w:t>
            </w:r>
            <w:r>
              <w:rPr>
                <w:rFonts w:hint="eastAsia" w:ascii="仿宋_GB2312" w:hAnsi="宋体" w:eastAsia="仿宋_GB2312" w:cs="仿宋_GB2312"/>
                <w:color w:val="auto"/>
                <w:kern w:val="0"/>
                <w:sz w:val="24"/>
                <w:szCs w:val="24"/>
                <w:lang w:val="en-US" w:eastAsia="zh-CN" w:bidi="ar"/>
              </w:rPr>
              <w:t>数量（门）</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2" w:type="dxa"/>
            <w:vMerge w:val="continue"/>
            <w:vAlign w:val="center"/>
          </w:tcPr>
          <w:p>
            <w:pPr>
              <w:bidi w:val="0"/>
              <w:jc w:val="center"/>
              <w:rPr>
                <w:rFonts w:hint="default"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开发</w:t>
            </w:r>
            <w:r>
              <w:rPr>
                <w:rFonts w:hint="default" w:ascii="仿宋_GB2312" w:hAnsi="宋体" w:eastAsia="仿宋_GB2312" w:cs="仿宋_GB2312"/>
                <w:color w:val="auto"/>
                <w:kern w:val="0"/>
                <w:sz w:val="24"/>
                <w:szCs w:val="24"/>
                <w:lang w:val="en-US" w:eastAsia="zh-CN" w:bidi="ar"/>
              </w:rPr>
              <w:t>实践能力项目</w:t>
            </w:r>
            <w:r>
              <w:rPr>
                <w:rFonts w:hint="eastAsia" w:ascii="仿宋_GB2312" w:hAnsi="宋体" w:eastAsia="仿宋_GB2312" w:cs="仿宋_GB2312"/>
                <w:color w:val="auto"/>
                <w:kern w:val="0"/>
                <w:sz w:val="24"/>
                <w:szCs w:val="24"/>
                <w:lang w:val="en-US" w:eastAsia="zh-CN" w:bidi="ar"/>
              </w:rPr>
              <w:t>数量（个）</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2" w:type="dxa"/>
            <w:vMerge w:val="continue"/>
            <w:vAlign w:val="center"/>
          </w:tcPr>
          <w:p>
            <w:pPr>
              <w:bidi w:val="0"/>
              <w:jc w:val="center"/>
              <w:rPr>
                <w:rFonts w:hint="default"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研制</w:t>
            </w:r>
            <w:r>
              <w:rPr>
                <w:rFonts w:hint="default" w:ascii="仿宋_GB2312" w:hAnsi="宋体" w:eastAsia="仿宋_GB2312" w:cs="仿宋_GB2312"/>
                <w:color w:val="auto"/>
                <w:kern w:val="0"/>
                <w:sz w:val="24"/>
                <w:szCs w:val="24"/>
                <w:lang w:val="en-US" w:eastAsia="zh-CN" w:bidi="ar"/>
              </w:rPr>
              <w:t>教学装备</w:t>
            </w:r>
            <w:r>
              <w:rPr>
                <w:rFonts w:hint="eastAsia" w:ascii="仿宋_GB2312" w:hAnsi="宋体" w:eastAsia="仿宋_GB2312" w:cs="仿宋_GB2312"/>
                <w:color w:val="auto"/>
                <w:kern w:val="0"/>
                <w:sz w:val="24"/>
                <w:szCs w:val="24"/>
                <w:lang w:val="en-US" w:eastAsia="zh-CN" w:bidi="ar"/>
              </w:rPr>
              <w:t>数量（套）</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kern w:val="2"/>
                <w:sz w:val="24"/>
                <w:szCs w:val="24"/>
                <w:vertAlign w:val="baseline"/>
                <w:lang w:val="en-US" w:eastAsia="zh-CN" w:bidi="ar-SA"/>
              </w:rPr>
              <w:t>联合人才培养</w:t>
            </w:r>
          </w:p>
        </w:tc>
        <w:tc>
          <w:tcPr>
            <w:tcW w:w="126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校企联合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招生培养</w:t>
            </w: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仿宋_GB2312" w:hAnsi="宋体" w:eastAsia="仿宋_GB2312" w:cs="仿宋_GB2312"/>
                <w:color w:val="auto"/>
                <w:kern w:val="0"/>
                <w:sz w:val="24"/>
                <w:szCs w:val="24"/>
                <w:lang w:val="en-US" w:eastAsia="zh-CN" w:bidi="ar"/>
              </w:rPr>
            </w:pPr>
            <w:r>
              <w:rPr>
                <w:rFonts w:ascii="仿宋_GB2312" w:hAnsi="宋体" w:eastAsia="仿宋_GB2312" w:cs="仿宋_GB2312"/>
                <w:color w:val="auto"/>
                <w:kern w:val="0"/>
                <w:sz w:val="24"/>
                <w:szCs w:val="24"/>
                <w:lang w:val="en-US" w:eastAsia="zh-CN" w:bidi="ar"/>
              </w:rPr>
              <w:t>委托培养</w:t>
            </w:r>
            <w:r>
              <w:rPr>
                <w:rFonts w:hint="eastAsia" w:ascii="仿宋_GB2312" w:hAnsi="宋体" w:eastAsia="仿宋_GB2312" w:cs="仿宋_GB2312"/>
                <w:color w:val="auto"/>
                <w:kern w:val="0"/>
                <w:sz w:val="24"/>
                <w:szCs w:val="24"/>
                <w:lang w:val="en-US" w:eastAsia="zh-CN" w:bidi="ar"/>
              </w:rPr>
              <w:t>学生数（人）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126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ascii="仿宋_GB2312" w:hAnsi="宋体" w:eastAsia="仿宋_GB2312" w:cs="仿宋_GB2312"/>
                <w:color w:val="auto"/>
                <w:kern w:val="0"/>
                <w:sz w:val="24"/>
                <w:szCs w:val="24"/>
                <w:lang w:val="en-US" w:eastAsia="zh-CN" w:bidi="ar"/>
              </w:rPr>
            </w:pP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仿宋_GB2312" w:hAnsi="宋体" w:eastAsia="仿宋_GB2312" w:cs="仿宋_GB2312"/>
                <w:color w:val="auto"/>
                <w:kern w:val="0"/>
                <w:sz w:val="24"/>
                <w:szCs w:val="24"/>
                <w:lang w:val="en-US" w:eastAsia="zh-CN" w:bidi="ar"/>
              </w:rPr>
            </w:pPr>
            <w:r>
              <w:rPr>
                <w:rFonts w:ascii="仿宋_GB2312" w:hAnsi="宋体" w:eastAsia="仿宋_GB2312" w:cs="仿宋_GB2312"/>
                <w:color w:val="auto"/>
                <w:kern w:val="0"/>
                <w:sz w:val="24"/>
                <w:szCs w:val="24"/>
                <w:lang w:val="en-US" w:eastAsia="zh-CN" w:bidi="ar"/>
              </w:rPr>
              <w:t>订</w:t>
            </w:r>
            <w:r>
              <w:rPr>
                <w:rFonts w:hint="eastAsia" w:ascii="仿宋_GB2312" w:hAnsi="宋体" w:eastAsia="仿宋_GB2312" w:cs="仿宋_GB2312"/>
                <w:color w:val="auto"/>
                <w:kern w:val="0"/>
                <w:sz w:val="24"/>
                <w:szCs w:val="24"/>
                <w:lang w:val="en-US" w:eastAsia="zh-CN" w:bidi="ar"/>
              </w:rPr>
              <w:t>单培养学生数（人）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126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ascii="仿宋_GB2312" w:hAnsi="宋体" w:eastAsia="仿宋_GB2312" w:cs="仿宋_GB2312"/>
                <w:color w:val="auto"/>
                <w:kern w:val="0"/>
                <w:sz w:val="24"/>
                <w:szCs w:val="24"/>
                <w:lang w:val="en-US" w:eastAsia="zh-CN" w:bidi="ar"/>
              </w:rPr>
            </w:pP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学徒制培养学生数（人）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126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校企师资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互聘</w:t>
            </w: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教师</w:t>
            </w:r>
            <w:r>
              <w:rPr>
                <w:rFonts w:hint="eastAsia" w:ascii="仿宋_GB2312" w:hAnsi="宋体" w:cs="仿宋_GB2312"/>
                <w:color w:val="auto"/>
                <w:kern w:val="0"/>
                <w:sz w:val="24"/>
                <w:szCs w:val="24"/>
                <w:lang w:val="en-US" w:eastAsia="zh-CN" w:bidi="ar"/>
              </w:rPr>
              <w:t>到</w:t>
            </w:r>
            <w:r>
              <w:rPr>
                <w:rFonts w:hint="eastAsia" w:ascii="仿宋_GB2312" w:hAnsi="宋体" w:eastAsia="仿宋_GB2312" w:cs="仿宋_GB2312"/>
                <w:color w:val="auto"/>
                <w:kern w:val="0"/>
                <w:sz w:val="24"/>
                <w:szCs w:val="24"/>
                <w:lang w:val="en-US" w:eastAsia="zh-CN" w:bidi="ar"/>
              </w:rPr>
              <w:t>企业实践</w:t>
            </w:r>
            <w:r>
              <w:rPr>
                <w:rFonts w:hint="eastAsia" w:ascii="仿宋_GB2312" w:hAnsi="宋体" w:cs="仿宋_GB2312"/>
                <w:color w:val="auto"/>
                <w:kern w:val="0"/>
                <w:sz w:val="24"/>
                <w:szCs w:val="24"/>
                <w:lang w:val="en-US" w:eastAsia="zh-CN" w:bidi="ar"/>
              </w:rPr>
              <w:t>人</w:t>
            </w:r>
            <w:r>
              <w:rPr>
                <w:rFonts w:hint="eastAsia" w:ascii="仿宋_GB2312" w:hAnsi="宋体" w:eastAsia="仿宋_GB2312" w:cs="仿宋_GB2312"/>
                <w:color w:val="auto"/>
                <w:kern w:val="0"/>
                <w:sz w:val="24"/>
                <w:szCs w:val="24"/>
                <w:lang w:val="en-US" w:eastAsia="zh-CN" w:bidi="ar"/>
              </w:rPr>
              <w:t>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126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仿宋_GB2312" w:hAnsi="宋体" w:eastAsia="仿宋_GB2312" w:cs="仿宋_GB2312"/>
                <w:color w:val="auto"/>
                <w:kern w:val="0"/>
                <w:sz w:val="24"/>
                <w:szCs w:val="24"/>
                <w:lang w:val="en-US" w:eastAsia="zh-CN" w:bidi="ar"/>
              </w:rPr>
            </w:pP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企业兼职教师</w:t>
            </w:r>
            <w:r>
              <w:rPr>
                <w:rFonts w:hint="eastAsia" w:ascii="仿宋_GB2312" w:hAnsi="宋体" w:cs="仿宋_GB2312"/>
                <w:color w:val="auto"/>
                <w:kern w:val="0"/>
                <w:sz w:val="24"/>
                <w:szCs w:val="24"/>
                <w:lang w:val="en-US" w:eastAsia="zh-CN" w:bidi="ar"/>
              </w:rPr>
              <w:t>人</w:t>
            </w:r>
            <w:r>
              <w:rPr>
                <w:rFonts w:hint="eastAsia" w:ascii="仿宋_GB2312" w:hAnsi="宋体" w:eastAsia="仿宋_GB2312" w:cs="仿宋_GB2312"/>
                <w:color w:val="auto"/>
                <w:kern w:val="0"/>
                <w:sz w:val="24"/>
                <w:szCs w:val="24"/>
                <w:lang w:val="en-US" w:eastAsia="zh-CN" w:bidi="ar"/>
              </w:rPr>
              <w:t>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共同体内学校培养人才在本行业内就业人数（人）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黑体" w:hAnsi="黑体" w:eastAsia="黑体" w:cs="黑体"/>
                <w:color w:val="auto"/>
                <w:sz w:val="28"/>
                <w:szCs w:val="36"/>
                <w:vertAlign w:val="baseline"/>
                <w:lang w:val="en-US" w:eastAsia="zh-CN"/>
              </w:rPr>
            </w:pPr>
            <w:r>
              <w:rPr>
                <w:rFonts w:hint="default" w:ascii="仿宋_GB2312" w:hAnsi="宋体" w:eastAsia="仿宋_GB2312" w:cs="仿宋_GB2312"/>
                <w:color w:val="auto"/>
                <w:kern w:val="0"/>
                <w:sz w:val="24"/>
                <w:szCs w:val="24"/>
                <w:lang w:val="en-US" w:eastAsia="zh-CN" w:bidi="ar"/>
              </w:rPr>
              <w:t>共同体</w:t>
            </w:r>
            <w:r>
              <w:rPr>
                <w:rFonts w:hint="eastAsia" w:ascii="仿宋_GB2312" w:hAnsi="宋体" w:cs="仿宋_GB2312"/>
                <w:color w:val="auto"/>
                <w:kern w:val="0"/>
                <w:sz w:val="24"/>
                <w:szCs w:val="24"/>
                <w:lang w:val="en-US" w:eastAsia="zh-CN" w:bidi="ar"/>
              </w:rPr>
              <w:t>内</w:t>
            </w:r>
            <w:r>
              <w:rPr>
                <w:rFonts w:hint="default" w:ascii="仿宋_GB2312" w:hAnsi="宋体" w:eastAsia="仿宋_GB2312" w:cs="仿宋_GB2312"/>
                <w:color w:val="auto"/>
                <w:kern w:val="0"/>
                <w:sz w:val="24"/>
                <w:szCs w:val="24"/>
                <w:lang w:val="en-US" w:eastAsia="zh-CN" w:bidi="ar"/>
              </w:rPr>
              <w:t>企业</w:t>
            </w:r>
            <w:r>
              <w:rPr>
                <w:rFonts w:hint="eastAsia" w:ascii="仿宋_GB2312" w:hAnsi="宋体" w:cs="仿宋_GB2312"/>
                <w:color w:val="auto"/>
                <w:kern w:val="0"/>
                <w:sz w:val="24"/>
                <w:szCs w:val="24"/>
                <w:lang w:val="en-US" w:eastAsia="zh-CN" w:bidi="ar"/>
              </w:rPr>
              <w:t>接收共同体内</w:t>
            </w:r>
            <w:r>
              <w:rPr>
                <w:rFonts w:hint="default" w:ascii="仿宋_GB2312" w:hAnsi="宋体" w:eastAsia="仿宋_GB2312" w:cs="仿宋_GB2312"/>
                <w:color w:val="auto"/>
                <w:kern w:val="0"/>
                <w:sz w:val="24"/>
                <w:szCs w:val="24"/>
                <w:lang w:val="en-US" w:eastAsia="zh-CN" w:bidi="ar"/>
              </w:rPr>
              <w:t>学校毕业生就业</w:t>
            </w: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职业学校毕业生就业人数（人）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_GB2312" w:hAnsi="宋体" w:eastAsia="仿宋_GB2312"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普通高校毕业生就业人数（人）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共同体内普通高校录取共同体内职业学校毕业生和企业一线在职员工就读本科或专业学位研究生</w:t>
            </w: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录取</w:t>
            </w:r>
            <w:r>
              <w:rPr>
                <w:rFonts w:hint="eastAsia" w:ascii="仿宋_GB2312" w:hAnsi="宋体" w:eastAsia="仿宋_GB2312" w:cs="仿宋_GB2312"/>
                <w:color w:val="auto"/>
                <w:kern w:val="0"/>
                <w:sz w:val="24"/>
                <w:szCs w:val="24"/>
                <w:lang w:val="en-US" w:eastAsia="zh-CN" w:bidi="ar"/>
              </w:rPr>
              <w:t>职业学校毕业生</w:t>
            </w:r>
            <w:r>
              <w:rPr>
                <w:rFonts w:hint="eastAsia" w:ascii="仿宋_GB2312" w:hAnsi="宋体" w:cs="仿宋_GB2312"/>
                <w:color w:val="auto"/>
                <w:kern w:val="0"/>
                <w:sz w:val="24"/>
                <w:szCs w:val="24"/>
                <w:lang w:val="en-US" w:eastAsia="zh-CN" w:bidi="ar"/>
              </w:rPr>
              <w:t>就读本科</w:t>
            </w:r>
            <w:r>
              <w:rPr>
                <w:rFonts w:hint="eastAsia" w:ascii="仿宋_GB2312" w:hAnsi="宋体" w:eastAsia="仿宋_GB2312"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录取</w:t>
            </w:r>
            <w:r>
              <w:rPr>
                <w:rFonts w:hint="eastAsia" w:ascii="仿宋_GB2312" w:hAnsi="宋体" w:eastAsia="仿宋_GB2312" w:cs="仿宋_GB2312"/>
                <w:color w:val="auto"/>
                <w:kern w:val="0"/>
                <w:sz w:val="24"/>
                <w:szCs w:val="24"/>
                <w:lang w:val="en-US" w:eastAsia="zh-CN" w:bidi="ar"/>
              </w:rPr>
              <w:t>企业</w:t>
            </w:r>
            <w:r>
              <w:rPr>
                <w:rFonts w:hint="eastAsia" w:ascii="仿宋_GB2312" w:hAnsi="宋体" w:cs="仿宋_GB2312"/>
                <w:color w:val="auto"/>
                <w:kern w:val="0"/>
                <w:sz w:val="24"/>
                <w:szCs w:val="24"/>
                <w:lang w:val="en-US" w:eastAsia="zh-CN" w:bidi="ar"/>
              </w:rPr>
              <w:t>一线</w:t>
            </w:r>
            <w:r>
              <w:rPr>
                <w:rFonts w:hint="eastAsia" w:ascii="仿宋_GB2312" w:hAnsi="宋体" w:eastAsia="仿宋_GB2312" w:cs="仿宋_GB2312"/>
                <w:color w:val="auto"/>
                <w:kern w:val="0"/>
                <w:sz w:val="24"/>
                <w:szCs w:val="24"/>
                <w:lang w:val="en-US" w:eastAsia="zh-CN" w:bidi="ar"/>
              </w:rPr>
              <w:t>在职员工</w:t>
            </w:r>
            <w:r>
              <w:rPr>
                <w:rFonts w:hint="eastAsia" w:ascii="仿宋_GB2312" w:hAnsi="宋体" w:cs="仿宋_GB2312"/>
                <w:color w:val="auto"/>
                <w:kern w:val="0"/>
                <w:sz w:val="24"/>
                <w:szCs w:val="24"/>
                <w:lang w:val="en-US" w:eastAsia="zh-CN" w:bidi="ar"/>
              </w:rPr>
              <w:t>就读本科</w:t>
            </w:r>
            <w:r>
              <w:rPr>
                <w:rFonts w:hint="eastAsia" w:ascii="仿宋_GB2312" w:hAnsi="宋体" w:eastAsia="仿宋_GB2312"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录取</w:t>
            </w:r>
            <w:r>
              <w:rPr>
                <w:rFonts w:hint="eastAsia" w:ascii="仿宋_GB2312" w:hAnsi="宋体" w:eastAsia="仿宋_GB2312" w:cs="仿宋_GB2312"/>
                <w:color w:val="auto"/>
                <w:kern w:val="0"/>
                <w:sz w:val="24"/>
                <w:szCs w:val="24"/>
                <w:lang w:val="en-US" w:eastAsia="zh-CN" w:bidi="ar"/>
              </w:rPr>
              <w:t>职业学校毕业生</w:t>
            </w:r>
            <w:r>
              <w:rPr>
                <w:rFonts w:hint="eastAsia" w:ascii="仿宋_GB2312" w:hAnsi="宋体" w:cs="仿宋_GB2312"/>
                <w:color w:val="auto"/>
                <w:kern w:val="0"/>
                <w:sz w:val="24"/>
                <w:szCs w:val="24"/>
                <w:lang w:val="en-US" w:eastAsia="zh-CN" w:bidi="ar"/>
              </w:rPr>
              <w:t>就读专业学位研究生</w:t>
            </w:r>
            <w:r>
              <w:rPr>
                <w:rFonts w:hint="eastAsia" w:ascii="仿宋_GB2312" w:hAnsi="宋体" w:eastAsia="仿宋_GB2312"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录取</w:t>
            </w:r>
            <w:r>
              <w:rPr>
                <w:rFonts w:hint="eastAsia" w:ascii="仿宋_GB2312" w:hAnsi="宋体" w:eastAsia="仿宋_GB2312" w:cs="仿宋_GB2312"/>
                <w:color w:val="auto"/>
                <w:kern w:val="0"/>
                <w:sz w:val="24"/>
                <w:szCs w:val="24"/>
                <w:lang w:val="en-US" w:eastAsia="zh-CN" w:bidi="ar"/>
              </w:rPr>
              <w:t>企业</w:t>
            </w:r>
            <w:r>
              <w:rPr>
                <w:rFonts w:hint="eastAsia" w:ascii="仿宋_GB2312" w:hAnsi="宋体" w:cs="仿宋_GB2312"/>
                <w:color w:val="auto"/>
                <w:kern w:val="0"/>
                <w:sz w:val="24"/>
                <w:szCs w:val="24"/>
                <w:lang w:val="en-US" w:eastAsia="zh-CN" w:bidi="ar"/>
              </w:rPr>
              <w:t>一线</w:t>
            </w:r>
            <w:r>
              <w:rPr>
                <w:rFonts w:hint="eastAsia" w:ascii="仿宋_GB2312" w:hAnsi="宋体" w:eastAsia="仿宋_GB2312" w:cs="仿宋_GB2312"/>
                <w:color w:val="auto"/>
                <w:kern w:val="0"/>
                <w:sz w:val="24"/>
                <w:szCs w:val="24"/>
                <w:lang w:val="en-US" w:eastAsia="zh-CN" w:bidi="ar"/>
              </w:rPr>
              <w:t>在职员工</w:t>
            </w:r>
            <w:r>
              <w:rPr>
                <w:rFonts w:hint="eastAsia" w:ascii="仿宋_GB2312" w:hAnsi="宋体" w:cs="仿宋_GB2312"/>
                <w:color w:val="auto"/>
                <w:kern w:val="0"/>
                <w:sz w:val="24"/>
                <w:szCs w:val="24"/>
                <w:lang w:val="en-US" w:eastAsia="zh-CN" w:bidi="ar"/>
              </w:rPr>
              <w:t>就读专业学位研究生</w:t>
            </w:r>
            <w:r>
              <w:rPr>
                <w:rFonts w:hint="eastAsia" w:ascii="仿宋_GB2312" w:hAnsi="宋体" w:eastAsia="仿宋_GB2312"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default" w:ascii="仿宋_GB2312" w:hAnsi="宋体" w:eastAsia="仿宋_GB2312" w:cs="仿宋_GB2312"/>
                <w:color w:val="auto"/>
                <w:kern w:val="0"/>
                <w:sz w:val="24"/>
                <w:szCs w:val="24"/>
                <w:lang w:val="en-US" w:eastAsia="zh-CN" w:bidi="ar"/>
              </w:rPr>
              <w:t>学校面向行业企业员工</w:t>
            </w:r>
            <w:r>
              <w:rPr>
                <w:rFonts w:hint="eastAsia" w:ascii="仿宋_GB2312" w:hAnsi="宋体" w:eastAsia="仿宋_GB2312" w:cs="仿宋_GB2312"/>
                <w:color w:val="auto"/>
                <w:kern w:val="0"/>
                <w:sz w:val="24"/>
                <w:szCs w:val="24"/>
                <w:lang w:val="en-US" w:eastAsia="zh-CN" w:bidi="ar"/>
              </w:rPr>
              <w:t>开展岗前培训、岗位培训和继续教育</w:t>
            </w: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职业学校</w:t>
            </w:r>
            <w:r>
              <w:rPr>
                <w:rFonts w:hint="default" w:ascii="仿宋_GB2312" w:hAnsi="宋体" w:eastAsia="仿宋_GB2312" w:cs="仿宋_GB2312"/>
                <w:color w:val="auto"/>
                <w:kern w:val="0"/>
                <w:sz w:val="24"/>
                <w:szCs w:val="24"/>
                <w:lang w:val="en-US" w:eastAsia="zh-CN" w:bidi="ar"/>
              </w:rPr>
              <w:t>面向行业企业员工</w:t>
            </w:r>
            <w:r>
              <w:rPr>
                <w:rFonts w:hint="eastAsia" w:ascii="仿宋_GB2312" w:hAnsi="宋体" w:eastAsia="仿宋_GB2312" w:cs="仿宋_GB2312"/>
                <w:color w:val="auto"/>
                <w:kern w:val="0"/>
                <w:sz w:val="24"/>
                <w:szCs w:val="24"/>
                <w:lang w:val="en-US" w:eastAsia="zh-CN" w:bidi="ar"/>
              </w:rPr>
              <w:t>开展岗前培训、岗位培训和继续教育</w:t>
            </w:r>
            <w:r>
              <w:rPr>
                <w:rFonts w:hint="eastAsia" w:ascii="仿宋_GB2312" w:hAnsi="宋体" w:cs="仿宋_GB2312"/>
                <w:color w:val="auto"/>
                <w:kern w:val="0"/>
                <w:sz w:val="24"/>
                <w:szCs w:val="24"/>
                <w:lang w:val="en-US" w:eastAsia="zh-CN" w:bidi="ar"/>
              </w:rPr>
              <w:t>人数（人）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普通高校</w:t>
            </w:r>
            <w:r>
              <w:rPr>
                <w:rFonts w:hint="default" w:ascii="仿宋_GB2312" w:hAnsi="宋体" w:eastAsia="仿宋_GB2312" w:cs="仿宋_GB2312"/>
                <w:color w:val="auto"/>
                <w:kern w:val="0"/>
                <w:sz w:val="24"/>
                <w:szCs w:val="24"/>
                <w:lang w:val="en-US" w:eastAsia="zh-CN" w:bidi="ar"/>
              </w:rPr>
              <w:t>面向行业企业员工</w:t>
            </w:r>
            <w:r>
              <w:rPr>
                <w:rFonts w:hint="eastAsia" w:ascii="仿宋_GB2312" w:hAnsi="宋体" w:eastAsia="仿宋_GB2312" w:cs="仿宋_GB2312"/>
                <w:color w:val="auto"/>
                <w:kern w:val="0"/>
                <w:sz w:val="24"/>
                <w:szCs w:val="24"/>
                <w:lang w:val="en-US" w:eastAsia="zh-CN" w:bidi="ar"/>
              </w:rPr>
              <w:t>开展岗前培训、岗位培训和继续教育</w:t>
            </w:r>
            <w:r>
              <w:rPr>
                <w:rFonts w:hint="eastAsia" w:ascii="仿宋_GB2312" w:hAnsi="宋体"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auto"/>
                <w:sz w:val="24"/>
                <w:szCs w:val="24"/>
                <w:vertAlign w:val="baseline"/>
                <w:lang w:val="en-US" w:eastAsia="zh-CN"/>
              </w:rPr>
            </w:pPr>
            <w:r>
              <w:rPr>
                <w:rFonts w:hint="eastAsia" w:ascii="楷体" w:hAnsi="楷体" w:eastAsia="楷体" w:cs="楷体"/>
                <w:b w:val="0"/>
                <w:bCs w:val="0"/>
                <w:color w:val="auto"/>
                <w:kern w:val="2"/>
                <w:sz w:val="24"/>
                <w:szCs w:val="24"/>
                <w:vertAlign w:val="baseline"/>
                <w:lang w:val="en-US" w:eastAsia="zh-CN" w:bidi="ar-SA"/>
              </w:rPr>
              <w:t>协同创新能力</w:t>
            </w: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黑体" w:hAnsi="黑体" w:eastAsia="黑体" w:cs="黑体"/>
                <w:color w:val="auto"/>
                <w:kern w:val="2"/>
                <w:sz w:val="28"/>
                <w:szCs w:val="36"/>
                <w:vertAlign w:val="baseline"/>
                <w:lang w:val="en-US" w:eastAsia="zh-CN" w:bidi="ar-SA"/>
              </w:rPr>
            </w:pPr>
            <w:r>
              <w:rPr>
                <w:rFonts w:hint="eastAsia" w:ascii="仿宋_GB2312" w:hAnsi="宋体" w:eastAsia="仿宋_GB2312" w:cs="仿宋_GB2312"/>
                <w:color w:val="auto"/>
                <w:kern w:val="0"/>
                <w:sz w:val="24"/>
                <w:szCs w:val="24"/>
                <w:lang w:val="en-US" w:eastAsia="zh-CN" w:bidi="ar"/>
              </w:rPr>
              <w:t>共建技术创新中心投入经费（万元）</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02" w:type="dxa"/>
            <w:vMerge w:val="continue"/>
          </w:tcPr>
          <w:p>
            <w:pPr>
              <w:numPr>
                <w:ilvl w:val="0"/>
                <w:numId w:val="0"/>
              </w:numPr>
              <w:rPr>
                <w:rFonts w:hint="default" w:ascii="黑体" w:hAnsi="黑体" w:eastAsia="黑体" w:cs="黑体"/>
                <w:color w:val="auto"/>
                <w:sz w:val="28"/>
                <w:szCs w:val="36"/>
                <w:vertAlign w:val="baseline"/>
                <w:lang w:val="en-US" w:eastAsia="zh-CN"/>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服务行业企业技术改造、工艺改进、产品升级项目数（项）</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02" w:type="dxa"/>
            <w:vMerge w:val="continue"/>
          </w:tcPr>
          <w:p>
            <w:pPr>
              <w:numPr>
                <w:ilvl w:val="0"/>
                <w:numId w:val="0"/>
              </w:numPr>
              <w:rPr>
                <w:rFonts w:hint="default" w:ascii="黑体" w:hAnsi="黑体" w:eastAsia="黑体" w:cs="黑体"/>
                <w:color w:val="auto"/>
                <w:sz w:val="28"/>
                <w:szCs w:val="36"/>
                <w:vertAlign w:val="baseline"/>
                <w:lang w:val="en-US" w:eastAsia="zh-CN"/>
              </w:rPr>
            </w:pPr>
          </w:p>
        </w:tc>
        <w:tc>
          <w:tcPr>
            <w:tcW w:w="2399" w:type="dxa"/>
            <w:gridSpan w:val="3"/>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取得省级以上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技术创新</w:t>
            </w:r>
            <w:r>
              <w:rPr>
                <w:rFonts w:hint="eastAsia" w:ascii="仿宋_GB2312" w:hAnsi="宋体" w:eastAsia="仿宋_GB2312" w:cs="仿宋_GB2312"/>
                <w:color w:val="auto"/>
                <w:kern w:val="0"/>
                <w:sz w:val="24"/>
                <w:szCs w:val="24"/>
                <w:lang w:val="en-US" w:eastAsia="zh-CN" w:bidi="ar"/>
              </w:rPr>
              <w:t>成果数量</w:t>
            </w:r>
          </w:p>
        </w:tc>
        <w:tc>
          <w:tcPr>
            <w:tcW w:w="228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省部级（项）</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02" w:type="dxa"/>
            <w:vMerge w:val="continue"/>
          </w:tcPr>
          <w:p>
            <w:pPr>
              <w:numPr>
                <w:ilvl w:val="0"/>
                <w:numId w:val="0"/>
              </w:numPr>
              <w:rPr>
                <w:rFonts w:hint="default" w:ascii="黑体" w:hAnsi="黑体" w:eastAsia="黑体" w:cs="黑体"/>
                <w:color w:val="auto"/>
                <w:sz w:val="28"/>
                <w:szCs w:val="36"/>
                <w:vertAlign w:val="baseline"/>
                <w:lang w:val="en-US" w:eastAsia="zh-CN"/>
              </w:rPr>
            </w:pPr>
          </w:p>
        </w:tc>
        <w:tc>
          <w:tcPr>
            <w:tcW w:w="2399" w:type="dxa"/>
            <w:gridSpan w:val="3"/>
            <w:vMerge w:val="continue"/>
            <w:vAlign w:val="center"/>
          </w:tcPr>
          <w:p>
            <w:pPr>
              <w:jc w:val="both"/>
              <w:rPr>
                <w:rFonts w:hint="eastAsia" w:ascii="仿宋_GB2312" w:hAnsi="宋体" w:eastAsia="仿宋_GB2312" w:cs="仿宋_GB2312"/>
                <w:color w:val="auto"/>
                <w:kern w:val="0"/>
                <w:sz w:val="24"/>
                <w:szCs w:val="24"/>
                <w:lang w:val="en-US" w:eastAsia="zh-CN" w:bidi="ar"/>
              </w:rPr>
            </w:pPr>
          </w:p>
        </w:tc>
        <w:tc>
          <w:tcPr>
            <w:tcW w:w="228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国家级（项）</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kern w:val="2"/>
                <w:sz w:val="24"/>
                <w:szCs w:val="24"/>
                <w:vertAlign w:val="baseline"/>
                <w:lang w:val="en-US" w:eastAsia="zh-CN" w:bidi="ar-SA"/>
              </w:rPr>
              <w:t>强化支持保障</w:t>
            </w: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牵头企业制定</w:t>
            </w:r>
            <w:r>
              <w:rPr>
                <w:rFonts w:hint="eastAsia" w:ascii="仿宋_GB2312" w:hAnsi="宋体" w:cs="仿宋_GB2312"/>
                <w:color w:val="auto"/>
                <w:kern w:val="0"/>
                <w:sz w:val="24"/>
                <w:szCs w:val="24"/>
                <w:lang w:val="en-US" w:eastAsia="zh-CN" w:bidi="ar"/>
              </w:rPr>
              <w:t>专项</w:t>
            </w:r>
            <w:r>
              <w:rPr>
                <w:rFonts w:hint="eastAsia" w:ascii="仿宋_GB2312" w:hAnsi="宋体" w:eastAsia="仿宋_GB2312" w:cs="仿宋_GB2312"/>
                <w:color w:val="auto"/>
                <w:kern w:val="0"/>
                <w:sz w:val="24"/>
                <w:szCs w:val="24"/>
                <w:lang w:val="en-US" w:eastAsia="zh-CN" w:bidi="ar"/>
              </w:rPr>
              <w:t>支持政策（</w:t>
            </w:r>
            <w:r>
              <w:rPr>
                <w:rFonts w:hint="eastAsia" w:ascii="仿宋_GB2312" w:hAnsi="宋体" w:cs="仿宋_GB2312"/>
                <w:color w:val="auto"/>
                <w:kern w:val="0"/>
                <w:sz w:val="24"/>
                <w:szCs w:val="24"/>
                <w:lang w:val="en-US" w:eastAsia="zh-CN" w:bidi="ar"/>
              </w:rPr>
              <w:t>个</w:t>
            </w:r>
            <w:r>
              <w:rPr>
                <w:rFonts w:hint="eastAsia" w:ascii="仿宋_GB2312" w:hAnsi="宋体" w:eastAsia="仿宋_GB2312" w:cs="仿宋_GB2312"/>
                <w:color w:val="auto"/>
                <w:kern w:val="0"/>
                <w:sz w:val="24"/>
                <w:szCs w:val="24"/>
                <w:lang w:val="en-US" w:eastAsia="zh-CN" w:bidi="ar"/>
              </w:rPr>
              <w:t>）</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02" w:type="dxa"/>
            <w:vMerge w:val="continue"/>
            <w:vAlign w:val="center"/>
          </w:tcPr>
          <w:p>
            <w:pPr>
              <w:numPr>
                <w:ilvl w:val="0"/>
                <w:numId w:val="0"/>
              </w:numPr>
              <w:jc w:val="center"/>
              <w:rPr>
                <w:rFonts w:hint="eastAsia"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牵头高水平高等学校制定</w:t>
            </w:r>
            <w:r>
              <w:rPr>
                <w:rFonts w:hint="eastAsia" w:ascii="仿宋_GB2312" w:hAnsi="宋体" w:cs="仿宋_GB2312"/>
                <w:color w:val="auto"/>
                <w:kern w:val="0"/>
                <w:sz w:val="24"/>
                <w:szCs w:val="24"/>
                <w:lang w:val="en-US" w:eastAsia="zh-CN" w:bidi="ar"/>
              </w:rPr>
              <w:t>专项</w:t>
            </w:r>
            <w:r>
              <w:rPr>
                <w:rFonts w:hint="eastAsia" w:ascii="仿宋_GB2312" w:hAnsi="宋体" w:eastAsia="仿宋_GB2312" w:cs="仿宋_GB2312"/>
                <w:color w:val="auto"/>
                <w:kern w:val="0"/>
                <w:sz w:val="24"/>
                <w:szCs w:val="24"/>
                <w:lang w:val="en-US" w:eastAsia="zh-CN" w:bidi="ar"/>
              </w:rPr>
              <w:t>支持政策（</w:t>
            </w:r>
            <w:r>
              <w:rPr>
                <w:rFonts w:hint="eastAsia" w:ascii="仿宋_GB2312" w:hAnsi="宋体" w:cs="仿宋_GB2312"/>
                <w:color w:val="auto"/>
                <w:kern w:val="0"/>
                <w:sz w:val="24"/>
                <w:szCs w:val="24"/>
                <w:lang w:val="en-US" w:eastAsia="zh-CN" w:bidi="ar"/>
              </w:rPr>
              <w:t>个</w:t>
            </w:r>
            <w:r>
              <w:rPr>
                <w:rFonts w:hint="eastAsia" w:ascii="仿宋_GB2312" w:hAnsi="宋体" w:eastAsia="仿宋_GB2312" w:cs="仿宋_GB2312"/>
                <w:color w:val="auto"/>
                <w:kern w:val="0"/>
                <w:sz w:val="24"/>
                <w:szCs w:val="24"/>
                <w:lang w:val="en-US" w:eastAsia="zh-CN" w:bidi="ar"/>
              </w:rPr>
              <w:t>）</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2" w:type="dxa"/>
            <w:vMerge w:val="continue"/>
            <w:vAlign w:val="center"/>
          </w:tcPr>
          <w:p>
            <w:pPr>
              <w:numPr>
                <w:ilvl w:val="0"/>
                <w:numId w:val="0"/>
              </w:numPr>
              <w:jc w:val="center"/>
              <w:rPr>
                <w:rFonts w:hint="eastAsia"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牵头职业学校制定</w:t>
            </w:r>
            <w:r>
              <w:rPr>
                <w:rFonts w:hint="eastAsia" w:ascii="仿宋_GB2312" w:hAnsi="宋体" w:cs="仿宋_GB2312"/>
                <w:color w:val="auto"/>
                <w:kern w:val="0"/>
                <w:sz w:val="24"/>
                <w:szCs w:val="24"/>
                <w:lang w:val="en-US" w:eastAsia="zh-CN" w:bidi="ar"/>
              </w:rPr>
              <w:t>专项</w:t>
            </w:r>
            <w:r>
              <w:rPr>
                <w:rFonts w:hint="eastAsia" w:ascii="仿宋_GB2312" w:hAnsi="宋体" w:eastAsia="仿宋_GB2312" w:cs="仿宋_GB2312"/>
                <w:color w:val="auto"/>
                <w:kern w:val="0"/>
                <w:sz w:val="24"/>
                <w:szCs w:val="24"/>
                <w:lang w:val="en-US" w:eastAsia="zh-CN" w:bidi="ar"/>
              </w:rPr>
              <w:t>支持政策（</w:t>
            </w:r>
            <w:r>
              <w:rPr>
                <w:rFonts w:hint="eastAsia" w:ascii="仿宋_GB2312" w:hAnsi="宋体" w:cs="仿宋_GB2312"/>
                <w:color w:val="auto"/>
                <w:kern w:val="0"/>
                <w:sz w:val="24"/>
                <w:szCs w:val="24"/>
                <w:lang w:val="en-US" w:eastAsia="zh-CN" w:bidi="ar"/>
              </w:rPr>
              <w:t>个</w:t>
            </w:r>
            <w:r>
              <w:rPr>
                <w:rFonts w:hint="eastAsia" w:ascii="仿宋_GB2312" w:hAnsi="宋体" w:eastAsia="仿宋_GB2312" w:cs="仿宋_GB2312"/>
                <w:color w:val="auto"/>
                <w:kern w:val="0"/>
                <w:sz w:val="24"/>
                <w:szCs w:val="24"/>
                <w:lang w:val="en-US" w:eastAsia="zh-CN" w:bidi="ar"/>
              </w:rPr>
              <w:t>）</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02" w:type="dxa"/>
            <w:vMerge w:val="continue"/>
            <w:vAlign w:val="center"/>
          </w:tcPr>
          <w:p>
            <w:pPr>
              <w:numPr>
                <w:ilvl w:val="0"/>
                <w:numId w:val="0"/>
              </w:numPr>
              <w:jc w:val="center"/>
              <w:rPr>
                <w:rFonts w:hint="eastAsia"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参与</w:t>
            </w:r>
            <w:r>
              <w:rPr>
                <w:rFonts w:hint="eastAsia" w:ascii="仿宋_GB2312" w:hAnsi="宋体" w:eastAsia="仿宋_GB2312" w:cs="仿宋_GB2312"/>
                <w:color w:val="auto"/>
                <w:kern w:val="0"/>
                <w:sz w:val="24"/>
                <w:szCs w:val="24"/>
                <w:lang w:val="en-US" w:eastAsia="zh-CN" w:bidi="ar"/>
              </w:rPr>
              <w:t>单位制定</w:t>
            </w:r>
            <w:r>
              <w:rPr>
                <w:rFonts w:hint="eastAsia" w:ascii="仿宋_GB2312" w:hAnsi="宋体" w:cs="仿宋_GB2312"/>
                <w:color w:val="auto"/>
                <w:kern w:val="0"/>
                <w:sz w:val="24"/>
                <w:szCs w:val="24"/>
                <w:lang w:val="en-US" w:eastAsia="zh-CN" w:bidi="ar"/>
              </w:rPr>
              <w:t>专项</w:t>
            </w:r>
            <w:r>
              <w:rPr>
                <w:rFonts w:hint="eastAsia" w:ascii="仿宋_GB2312" w:hAnsi="宋体" w:eastAsia="仿宋_GB2312" w:cs="仿宋_GB2312"/>
                <w:color w:val="auto"/>
                <w:kern w:val="0"/>
                <w:sz w:val="24"/>
                <w:szCs w:val="24"/>
                <w:lang w:val="en-US" w:eastAsia="zh-CN" w:bidi="ar"/>
              </w:rPr>
              <w:t>支持政策（</w:t>
            </w:r>
            <w:r>
              <w:rPr>
                <w:rFonts w:hint="eastAsia" w:ascii="仿宋_GB2312" w:hAnsi="宋体" w:cs="仿宋_GB2312"/>
                <w:color w:val="auto"/>
                <w:kern w:val="0"/>
                <w:sz w:val="24"/>
                <w:szCs w:val="24"/>
                <w:lang w:val="en-US" w:eastAsia="zh-CN" w:bidi="ar"/>
              </w:rPr>
              <w:t>个</w:t>
            </w:r>
            <w:r>
              <w:rPr>
                <w:rFonts w:hint="eastAsia" w:ascii="仿宋_GB2312" w:hAnsi="宋体" w:eastAsia="仿宋_GB2312" w:cs="仿宋_GB2312"/>
                <w:color w:val="auto"/>
                <w:kern w:val="0"/>
                <w:sz w:val="24"/>
                <w:szCs w:val="24"/>
                <w:lang w:val="en-US" w:eastAsia="zh-CN" w:bidi="ar"/>
              </w:rPr>
              <w:t>）</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bl>
    <w:p>
      <w:pPr>
        <w:numPr>
          <w:ilvl w:val="0"/>
          <w:numId w:val="0"/>
        </w:numPr>
        <w:ind w:leftChars="0"/>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三、总体建设思路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color w:val="auto"/>
                <w:sz w:val="28"/>
                <w:szCs w:val="36"/>
                <w:vertAlign w:val="baseline"/>
                <w:lang w:val="en-US" w:eastAsia="zh-CN"/>
              </w:rPr>
            </w:pPr>
            <w:r>
              <w:rPr>
                <w:rFonts w:hint="eastAsia" w:ascii="仿宋_GB2312" w:hAnsi="宋体" w:eastAsia="仿宋_GB2312" w:cs="仿宋_GB2312"/>
                <w:color w:val="auto"/>
                <w:kern w:val="0"/>
                <w:sz w:val="24"/>
                <w:szCs w:val="24"/>
                <w:lang w:val="en-US" w:eastAsia="zh-CN" w:bidi="ar"/>
              </w:rPr>
              <w:t>（不超过</w:t>
            </w:r>
            <w:r>
              <w:rPr>
                <w:rFonts w:hint="eastAsia" w:ascii="仿宋_GB2312" w:hAnsi="宋体" w:cs="仿宋_GB2312"/>
                <w:color w:val="auto"/>
                <w:kern w:val="0"/>
                <w:sz w:val="24"/>
                <w:szCs w:val="24"/>
                <w:lang w:val="en-US" w:eastAsia="zh-CN" w:bidi="ar"/>
              </w:rPr>
              <w:t>50</w:t>
            </w:r>
            <w:r>
              <w:rPr>
                <w:rFonts w:hint="eastAsia" w:ascii="仿宋_GB2312" w:hAnsi="宋体" w:eastAsia="仿宋_GB2312" w:cs="仿宋_GB2312"/>
                <w:color w:val="auto"/>
                <w:kern w:val="0"/>
                <w:sz w:val="24"/>
                <w:szCs w:val="24"/>
                <w:lang w:val="en-US" w:eastAsia="zh-CN" w:bidi="ar"/>
              </w:rPr>
              <w:t>0字，包括</w:t>
            </w:r>
            <w:r>
              <w:rPr>
                <w:rFonts w:hint="eastAsia" w:ascii="仿宋_GB2312" w:hAnsi="宋体" w:cs="仿宋_GB2312"/>
                <w:color w:val="auto"/>
                <w:kern w:val="0"/>
                <w:sz w:val="24"/>
                <w:szCs w:val="24"/>
                <w:lang w:val="en-US" w:eastAsia="zh-CN" w:bidi="ar"/>
              </w:rPr>
              <w:t>共同体建设指导思想、建设目标、组织实施等</w:t>
            </w:r>
            <w:r>
              <w:rPr>
                <w:rFonts w:hint="eastAsia" w:ascii="仿宋_GB2312" w:hAnsi="宋体" w:eastAsia="仿宋_GB2312" w:cs="仿宋_GB2312"/>
                <w:color w:val="auto"/>
                <w:kern w:val="0"/>
                <w:sz w:val="24"/>
                <w:szCs w:val="24"/>
                <w:lang w:val="en-US" w:eastAsia="zh-CN" w:bidi="ar"/>
              </w:rPr>
              <w:t>）</w:t>
            </w:r>
          </w:p>
        </w:tc>
      </w:tr>
    </w:tbl>
    <w:p>
      <w:pPr>
        <w:numPr>
          <w:ilvl w:val="0"/>
          <w:numId w:val="0"/>
        </w:numPr>
        <w:rPr>
          <w:rFonts w:hint="default"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四、管理及运行机制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color w:val="auto"/>
                <w:sz w:val="28"/>
                <w:szCs w:val="36"/>
                <w:vertAlign w:val="baseline"/>
                <w:lang w:val="en-US" w:eastAsia="zh-CN"/>
              </w:rPr>
            </w:pPr>
            <w:r>
              <w:rPr>
                <w:rFonts w:hint="eastAsia" w:ascii="仿宋_GB2312" w:hAnsi="宋体" w:eastAsia="仿宋_GB2312" w:cs="仿宋_GB2312"/>
                <w:color w:val="auto"/>
                <w:kern w:val="0"/>
                <w:sz w:val="24"/>
                <w:szCs w:val="24"/>
                <w:lang w:val="en-US" w:eastAsia="zh-CN" w:bidi="ar"/>
              </w:rPr>
              <w:t>（不超过</w:t>
            </w:r>
            <w:r>
              <w:rPr>
                <w:rFonts w:hint="eastAsia" w:ascii="仿宋_GB2312" w:hAnsi="宋体" w:cs="仿宋_GB2312"/>
                <w:color w:val="auto"/>
                <w:kern w:val="0"/>
                <w:sz w:val="24"/>
                <w:szCs w:val="24"/>
                <w:lang w:val="en-US" w:eastAsia="zh-CN" w:bidi="ar"/>
              </w:rPr>
              <w:t>6</w:t>
            </w:r>
            <w:r>
              <w:rPr>
                <w:rFonts w:hint="eastAsia" w:ascii="仿宋_GB2312" w:hAnsi="宋体" w:eastAsia="仿宋_GB2312" w:cs="仿宋_GB2312"/>
                <w:color w:val="auto"/>
                <w:kern w:val="0"/>
                <w:sz w:val="24"/>
                <w:szCs w:val="24"/>
                <w:lang w:val="en-US" w:eastAsia="zh-CN" w:bidi="ar"/>
              </w:rPr>
              <w:t>00字，包括但不限于：共同体</w:t>
            </w:r>
            <w:r>
              <w:rPr>
                <w:rFonts w:hint="eastAsia" w:ascii="仿宋_GB2312" w:hAnsi="宋体" w:cs="仿宋_GB2312"/>
                <w:color w:val="auto"/>
                <w:kern w:val="0"/>
                <w:sz w:val="24"/>
                <w:szCs w:val="24"/>
                <w:lang w:val="en-US" w:eastAsia="zh-CN" w:bidi="ar"/>
              </w:rPr>
              <w:t>组织机构，</w:t>
            </w:r>
            <w:r>
              <w:rPr>
                <w:rFonts w:hint="eastAsia" w:ascii="仿宋_GB2312" w:hAnsi="宋体" w:eastAsia="仿宋_GB2312" w:cs="仿宋_GB2312"/>
                <w:color w:val="auto"/>
                <w:kern w:val="0"/>
                <w:sz w:val="24"/>
                <w:szCs w:val="24"/>
                <w:lang w:val="en-US" w:eastAsia="zh-CN" w:bidi="ar"/>
              </w:rPr>
              <w:t>实体化运作机制，</w:t>
            </w:r>
            <w:r>
              <w:rPr>
                <w:rFonts w:hint="eastAsia" w:ascii="仿宋_GB2312" w:hAnsi="宋体" w:cs="仿宋_GB2312"/>
                <w:color w:val="auto"/>
                <w:kern w:val="0"/>
                <w:sz w:val="24"/>
                <w:szCs w:val="24"/>
                <w:lang w:val="en-US" w:eastAsia="zh-CN" w:bidi="ar"/>
              </w:rPr>
              <w:t>专门机构</w:t>
            </w:r>
            <w:r>
              <w:rPr>
                <w:rFonts w:hint="eastAsia" w:ascii="仿宋_GB2312" w:hAnsi="宋体" w:eastAsia="仿宋_GB2312" w:cs="仿宋_GB2312"/>
                <w:color w:val="auto"/>
                <w:kern w:val="0"/>
                <w:sz w:val="24"/>
                <w:szCs w:val="24"/>
                <w:lang w:val="en-US" w:eastAsia="zh-CN" w:bidi="ar"/>
              </w:rPr>
              <w:t>工作机制等</w:t>
            </w:r>
            <w:r>
              <w:rPr>
                <w:rFonts w:hint="eastAsia" w:ascii="仿宋_GB2312" w:hAnsi="宋体" w:cs="仿宋_GB2312"/>
                <w:color w:val="auto"/>
                <w:kern w:val="0"/>
                <w:sz w:val="24"/>
                <w:szCs w:val="24"/>
                <w:lang w:val="en-US" w:eastAsia="zh-CN" w:bidi="ar"/>
              </w:rPr>
              <w:t>，鼓励探索创新管理运行机制</w:t>
            </w:r>
            <w:r>
              <w:rPr>
                <w:rFonts w:hint="eastAsia" w:ascii="仿宋_GB2312" w:hAnsi="宋体" w:eastAsia="仿宋_GB2312" w:cs="仿宋_GB2312"/>
                <w:color w:val="auto"/>
                <w:kern w:val="0"/>
                <w:sz w:val="24"/>
                <w:szCs w:val="24"/>
                <w:lang w:val="en-US" w:eastAsia="zh-CN" w:bidi="ar"/>
              </w:rPr>
              <w:t>）</w:t>
            </w:r>
          </w:p>
        </w:tc>
      </w:tr>
    </w:tbl>
    <w:p>
      <w:pPr>
        <w:numPr>
          <w:ilvl w:val="0"/>
          <w:numId w:val="0"/>
        </w:numPr>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五、重点建设任务</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0"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color w:val="auto"/>
                <w:sz w:val="28"/>
                <w:szCs w:val="36"/>
                <w:vertAlign w:val="baseline"/>
                <w:lang w:val="en-US" w:eastAsia="zh-CN"/>
              </w:rPr>
            </w:pPr>
            <w:r>
              <w:rPr>
                <w:rFonts w:hint="eastAsia" w:ascii="仿宋_GB2312" w:hAnsi="宋体" w:eastAsia="仿宋_GB2312" w:cs="仿宋_GB2312"/>
                <w:i w:val="0"/>
                <w:iCs w:val="0"/>
                <w:color w:val="auto"/>
                <w:kern w:val="0"/>
                <w:sz w:val="24"/>
                <w:szCs w:val="24"/>
                <w:lang w:val="en-US" w:eastAsia="zh-CN" w:bidi="ar"/>
              </w:rPr>
              <w:t>（不超过</w:t>
            </w:r>
            <w:r>
              <w:rPr>
                <w:rFonts w:hint="eastAsia" w:ascii="仿宋_GB2312" w:hAnsi="宋体" w:cs="仿宋_GB2312"/>
                <w:i w:val="0"/>
                <w:iCs w:val="0"/>
                <w:color w:val="auto"/>
                <w:kern w:val="0"/>
                <w:sz w:val="24"/>
                <w:szCs w:val="24"/>
                <w:lang w:val="en-US" w:eastAsia="zh-CN" w:bidi="ar"/>
              </w:rPr>
              <w:t>3</w:t>
            </w:r>
            <w:r>
              <w:rPr>
                <w:rFonts w:hint="eastAsia" w:ascii="仿宋_GB2312" w:hAnsi="宋体" w:eastAsia="仿宋_GB2312" w:cs="仿宋_GB2312"/>
                <w:i w:val="0"/>
                <w:iCs w:val="0"/>
                <w:color w:val="auto"/>
                <w:kern w:val="0"/>
                <w:sz w:val="24"/>
                <w:szCs w:val="24"/>
                <w:lang w:val="en-US" w:eastAsia="zh-CN" w:bidi="ar"/>
              </w:rPr>
              <w:t>000字，包括但不限于：</w:t>
            </w:r>
            <w:r>
              <w:rPr>
                <w:rFonts w:hint="eastAsia" w:ascii="仿宋_GB2312" w:hAnsi="宋体" w:cs="仿宋_GB2312"/>
                <w:i w:val="0"/>
                <w:iCs w:val="0"/>
                <w:color w:val="auto"/>
                <w:kern w:val="0"/>
                <w:sz w:val="24"/>
                <w:szCs w:val="24"/>
                <w:lang w:val="en-US" w:eastAsia="zh-CN" w:bidi="ar"/>
              </w:rPr>
              <w:t>联合开发</w:t>
            </w:r>
            <w:r>
              <w:rPr>
                <w:rFonts w:hint="eastAsia" w:ascii="仿宋_GB2312" w:hAnsi="宋体" w:eastAsia="仿宋_GB2312" w:cs="仿宋_GB2312"/>
                <w:i w:val="0"/>
                <w:iCs w:val="0"/>
                <w:color w:val="auto"/>
                <w:kern w:val="0"/>
                <w:sz w:val="24"/>
                <w:szCs w:val="24"/>
                <w:lang w:val="en-US" w:eastAsia="zh-CN" w:bidi="ar"/>
              </w:rPr>
              <w:t>教学资源、教学装备</w:t>
            </w:r>
            <w:r>
              <w:rPr>
                <w:rFonts w:hint="eastAsia" w:ascii="仿宋_GB2312" w:hAnsi="宋体" w:cs="仿宋_GB2312"/>
                <w:i w:val="0"/>
                <w:iCs w:val="0"/>
                <w:color w:val="auto"/>
                <w:kern w:val="0"/>
                <w:sz w:val="24"/>
                <w:szCs w:val="24"/>
                <w:lang w:val="en-US" w:eastAsia="zh-CN" w:bidi="ar"/>
              </w:rPr>
              <w:t>；</w:t>
            </w:r>
            <w:r>
              <w:rPr>
                <w:rFonts w:hint="eastAsia" w:ascii="仿宋_GB2312" w:hAnsi="宋体" w:eastAsia="仿宋_GB2312" w:cs="仿宋_GB2312"/>
                <w:i w:val="0"/>
                <w:iCs w:val="0"/>
                <w:color w:val="auto"/>
                <w:kern w:val="0"/>
                <w:sz w:val="24"/>
                <w:szCs w:val="24"/>
                <w:lang w:val="en-US" w:eastAsia="zh-CN" w:bidi="ar"/>
              </w:rPr>
              <w:t>联合开展技能人才培养</w:t>
            </w:r>
            <w:r>
              <w:rPr>
                <w:rFonts w:hint="eastAsia" w:ascii="仿宋_GB2312" w:hAnsi="宋体" w:cs="仿宋_GB2312"/>
                <w:i w:val="0"/>
                <w:iCs w:val="0"/>
                <w:color w:val="auto"/>
                <w:kern w:val="0"/>
                <w:sz w:val="24"/>
                <w:szCs w:val="24"/>
                <w:lang w:val="en-US" w:eastAsia="zh-CN" w:bidi="ar"/>
              </w:rPr>
              <w:t>，</w:t>
            </w:r>
            <w:r>
              <w:rPr>
                <w:rFonts w:hint="eastAsia" w:ascii="仿宋_GB2312" w:hAnsi="宋体" w:eastAsia="仿宋_GB2312" w:cs="仿宋_GB2312"/>
                <w:i w:val="0"/>
                <w:iCs w:val="0"/>
                <w:color w:val="auto"/>
                <w:kern w:val="0"/>
                <w:sz w:val="24"/>
                <w:szCs w:val="24"/>
                <w:lang w:val="en-US" w:eastAsia="zh-CN" w:bidi="ar"/>
              </w:rPr>
              <w:t>开展岗前培训、岗位培训和继续教育；建设技术创新中心，协同进行技术攻关，驱动产业链升级</w:t>
            </w:r>
            <w:r>
              <w:rPr>
                <w:rFonts w:hint="eastAsia" w:ascii="仿宋_GB2312" w:hAnsi="宋体" w:cs="仿宋_GB2312"/>
                <w:i w:val="0"/>
                <w:iCs w:val="0"/>
                <w:color w:val="auto"/>
                <w:kern w:val="0"/>
                <w:sz w:val="24"/>
                <w:szCs w:val="24"/>
                <w:lang w:val="en-US" w:eastAsia="zh-CN" w:bidi="ar"/>
              </w:rPr>
              <w:t>；</w:t>
            </w:r>
            <w:r>
              <w:rPr>
                <w:rFonts w:hint="eastAsia" w:ascii="仿宋_GB2312" w:hAnsi="宋体" w:eastAsia="仿宋_GB2312" w:cs="仿宋_GB2312"/>
                <w:i w:val="0"/>
                <w:iCs w:val="0"/>
                <w:color w:val="auto"/>
                <w:kern w:val="0"/>
                <w:sz w:val="24"/>
                <w:szCs w:val="24"/>
                <w:lang w:val="en-US" w:eastAsia="zh-CN" w:bidi="ar"/>
              </w:rPr>
              <w:t>鼓励结合实际开展</w:t>
            </w:r>
            <w:r>
              <w:rPr>
                <w:rFonts w:hint="eastAsia" w:ascii="仿宋_GB2312" w:hAnsi="宋体" w:cs="仿宋_GB2312"/>
                <w:i w:val="0"/>
                <w:iCs w:val="0"/>
                <w:color w:val="auto"/>
                <w:kern w:val="0"/>
                <w:sz w:val="24"/>
                <w:szCs w:val="24"/>
                <w:lang w:val="en-US" w:eastAsia="zh-CN" w:bidi="ar"/>
              </w:rPr>
              <w:t>其他</w:t>
            </w:r>
            <w:r>
              <w:rPr>
                <w:rFonts w:hint="eastAsia" w:ascii="仿宋_GB2312" w:hAnsi="宋体" w:eastAsia="仿宋_GB2312" w:cs="仿宋_GB2312"/>
                <w:i w:val="0"/>
                <w:iCs w:val="0"/>
                <w:color w:val="auto"/>
                <w:kern w:val="0"/>
                <w:sz w:val="24"/>
                <w:szCs w:val="24"/>
                <w:lang w:val="en-US" w:eastAsia="zh-CN" w:bidi="ar"/>
              </w:rPr>
              <w:t>创新性工作）</w:t>
            </w:r>
          </w:p>
        </w:tc>
      </w:tr>
    </w:tbl>
    <w:p>
      <w:pPr>
        <w:numPr>
          <w:ilvl w:val="0"/>
          <w:numId w:val="5"/>
        </w:numPr>
        <w:ind w:left="0" w:leftChars="0" w:firstLine="0" w:firstLineChars="0"/>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保障支持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4"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color w:val="auto"/>
                <w:sz w:val="28"/>
                <w:szCs w:val="36"/>
                <w:vertAlign w:val="baseline"/>
                <w:lang w:val="en-US" w:eastAsia="zh-CN"/>
              </w:rPr>
            </w:pPr>
            <w:r>
              <w:rPr>
                <w:rFonts w:hint="eastAsia" w:ascii="仿宋_GB2312" w:hAnsi="宋体" w:eastAsia="仿宋_GB2312" w:cs="仿宋_GB2312"/>
                <w:i w:val="0"/>
                <w:iCs w:val="0"/>
                <w:color w:val="auto"/>
                <w:kern w:val="0"/>
                <w:sz w:val="24"/>
                <w:szCs w:val="24"/>
                <w:lang w:val="en-US" w:eastAsia="zh-CN" w:bidi="ar"/>
              </w:rPr>
              <w:t>（不超过</w:t>
            </w:r>
            <w:r>
              <w:rPr>
                <w:rFonts w:hint="eastAsia" w:ascii="仿宋_GB2312" w:hAnsi="宋体" w:cs="仿宋_GB2312"/>
                <w:i w:val="0"/>
                <w:iCs w:val="0"/>
                <w:color w:val="auto"/>
                <w:kern w:val="0"/>
                <w:sz w:val="24"/>
                <w:szCs w:val="24"/>
                <w:lang w:val="en-US" w:eastAsia="zh-CN" w:bidi="ar"/>
              </w:rPr>
              <w:t>5</w:t>
            </w:r>
            <w:r>
              <w:rPr>
                <w:rFonts w:hint="eastAsia" w:ascii="仿宋_GB2312" w:hAnsi="宋体" w:eastAsia="仿宋_GB2312" w:cs="仿宋_GB2312"/>
                <w:i w:val="0"/>
                <w:iCs w:val="0"/>
                <w:color w:val="auto"/>
                <w:kern w:val="0"/>
                <w:sz w:val="24"/>
                <w:szCs w:val="24"/>
                <w:lang w:val="en-US" w:eastAsia="zh-CN" w:bidi="ar"/>
              </w:rPr>
              <w:t>00字，包括但不限于：建设单位提供的</w:t>
            </w:r>
            <w:r>
              <w:rPr>
                <w:rFonts w:hint="eastAsia" w:ascii="仿宋_GB2312" w:hAnsi="宋体" w:cs="仿宋_GB2312"/>
                <w:i w:val="0"/>
                <w:iCs w:val="0"/>
                <w:color w:val="auto"/>
                <w:kern w:val="0"/>
                <w:sz w:val="24"/>
                <w:szCs w:val="24"/>
                <w:lang w:val="en-US" w:eastAsia="zh-CN" w:bidi="ar"/>
              </w:rPr>
              <w:t>专项支持政策和</w:t>
            </w:r>
            <w:r>
              <w:rPr>
                <w:rFonts w:hint="eastAsia" w:ascii="仿宋_GB2312" w:hAnsi="宋体" w:eastAsia="仿宋_GB2312" w:cs="仿宋_GB2312"/>
                <w:i w:val="0"/>
                <w:iCs w:val="0"/>
                <w:color w:val="auto"/>
                <w:kern w:val="0"/>
                <w:sz w:val="24"/>
                <w:szCs w:val="24"/>
                <w:lang w:val="en-US" w:eastAsia="zh-CN" w:bidi="ar"/>
              </w:rPr>
              <w:t>资源投入等）</w:t>
            </w:r>
          </w:p>
        </w:tc>
      </w:tr>
    </w:tbl>
    <w:p>
      <w:pPr>
        <w:numPr>
          <w:ilvl w:val="0"/>
          <w:numId w:val="0"/>
        </w:numPr>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七、承诺、意见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6" w:hRule="atLeast"/>
        </w:trPr>
        <w:tc>
          <w:tcPr>
            <w:tcW w:w="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val="0"/>
                <w:color w:val="auto"/>
                <w:sz w:val="28"/>
                <w:szCs w:val="36"/>
                <w:vertAlign w:val="baseline"/>
                <w:lang w:val="en-US" w:eastAsia="zh-CN"/>
              </w:rPr>
            </w:pPr>
            <w:r>
              <w:rPr>
                <w:rFonts w:hint="eastAsia" w:ascii="楷体" w:hAnsi="楷体" w:eastAsia="楷体" w:cs="楷体"/>
                <w:b w:val="0"/>
                <w:bCs w:val="0"/>
                <w:color w:val="auto"/>
                <w:kern w:val="2"/>
                <w:sz w:val="24"/>
                <w:szCs w:val="24"/>
                <w:vertAlign w:val="baseline"/>
                <w:lang w:val="en-US" w:eastAsia="zh-CN" w:bidi="ar-SA"/>
              </w:rPr>
              <w:t>牵头企业承诺</w:t>
            </w:r>
          </w:p>
        </w:tc>
        <w:tc>
          <w:tcPr>
            <w:tcW w:w="7621"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160" w:leftChars="50" w:right="160" w:rightChars="50" w:firstLine="560" w:firstLineChars="200"/>
              <w:jc w:val="left"/>
              <w:textAlignment w:val="auto"/>
              <w:rPr>
                <w:rFonts w:hint="eastAsia" w:ascii="黑体" w:hAnsi="黑体" w:eastAsia="黑体" w:cs="黑体"/>
                <w:b w:val="0"/>
                <w:bCs w:val="0"/>
                <w:color w:val="auto"/>
                <w:kern w:val="0"/>
                <w:sz w:val="28"/>
                <w:szCs w:val="28"/>
                <w:lang w:val="en-US" w:eastAsia="zh-CN" w:bidi="ar"/>
              </w:rPr>
            </w:pPr>
            <w:r>
              <w:rPr>
                <w:rFonts w:hint="eastAsia" w:ascii="黑体" w:hAnsi="黑体" w:eastAsia="黑体" w:cs="黑体"/>
                <w:b w:val="0"/>
                <w:bCs w:val="0"/>
                <w:color w:val="auto"/>
                <w:kern w:val="0"/>
                <w:sz w:val="28"/>
                <w:szCs w:val="28"/>
                <w:lang w:val="en-US" w:eastAsia="zh-CN" w:bidi="ar"/>
              </w:rPr>
              <w:t>本行业产教融合共同体牵头企业和负责人承诺：申报书所有信息数据准确，所有承诺诚信可靠。如有失实，愿承担相关责任。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单位</w:t>
            </w:r>
            <w:r>
              <w:rPr>
                <w:rFonts w:hint="default" w:ascii="仿宋_GB2312" w:hAnsi="宋体" w:eastAsia="仿宋_GB2312" w:cs="仿宋_GB2312"/>
                <w:color w:val="auto"/>
                <w:kern w:val="0"/>
                <w:sz w:val="24"/>
                <w:szCs w:val="24"/>
                <w:lang w:val="en-US" w:eastAsia="zh-CN" w:bidi="ar"/>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年</w:t>
            </w:r>
            <w:r>
              <w:rPr>
                <w:rFonts w:hint="eastAsia" w:ascii="仿宋_GB2312" w:hAnsi="宋体"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月</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7" w:hRule="atLeast"/>
        </w:trPr>
        <w:tc>
          <w:tcPr>
            <w:tcW w:w="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val="0"/>
                <w:color w:val="auto"/>
                <w:sz w:val="28"/>
                <w:szCs w:val="36"/>
                <w:vertAlign w:val="baseline"/>
                <w:lang w:val="en-US" w:eastAsia="zh-CN"/>
              </w:rPr>
            </w:pPr>
            <w:r>
              <w:rPr>
                <w:rFonts w:hint="eastAsia" w:ascii="楷体" w:hAnsi="楷体" w:eastAsia="楷体" w:cs="楷体"/>
                <w:b w:val="0"/>
                <w:bCs w:val="0"/>
                <w:color w:val="auto"/>
                <w:kern w:val="2"/>
                <w:sz w:val="24"/>
                <w:szCs w:val="24"/>
                <w:vertAlign w:val="baseline"/>
                <w:lang w:val="en-US" w:eastAsia="zh-CN" w:bidi="ar-SA"/>
              </w:rPr>
              <w:t>省级教育行政部门推荐意见</w:t>
            </w:r>
          </w:p>
        </w:tc>
        <w:tc>
          <w:tcPr>
            <w:tcW w:w="7621"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单位</w:t>
            </w:r>
            <w:r>
              <w:rPr>
                <w:rFonts w:hint="default" w:ascii="仿宋_GB2312" w:hAnsi="宋体" w:eastAsia="仿宋_GB2312" w:cs="仿宋_GB2312"/>
                <w:color w:val="auto"/>
                <w:kern w:val="0"/>
                <w:sz w:val="24"/>
                <w:szCs w:val="24"/>
                <w:lang w:val="en-US" w:eastAsia="zh-CN" w:bidi="ar"/>
              </w:rPr>
              <w:t>盖章:</w:t>
            </w:r>
          </w:p>
          <w:p>
            <w:pPr>
              <w:pStyle w:val="3"/>
              <w:keepNext w:val="0"/>
              <w:keepLines w:val="0"/>
              <w:pageBreakBefore w:val="0"/>
              <w:widowControl w:val="0"/>
              <w:kinsoku/>
              <w:wordWrap/>
              <w:overflowPunct/>
              <w:topLinePunct w:val="0"/>
              <w:autoSpaceDE/>
              <w:autoSpaceDN/>
              <w:bidi w:val="0"/>
              <w:adjustRightInd/>
              <w:snapToGrid/>
              <w:spacing w:line="240" w:lineRule="exact"/>
              <w:ind w:firstLine="799"/>
              <w:textAlignment w:val="auto"/>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年</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月</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日</w:t>
            </w:r>
          </w:p>
        </w:tc>
      </w:tr>
    </w:tbl>
    <w:p>
      <w:pPr>
        <w:rPr>
          <w:rFonts w:hint="default"/>
          <w:color w:val="auto"/>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E1EB7C-CD8B-4052-AC90-0FDF32061B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C3BB518-26E6-4730-A4B9-6CD8C6360708}"/>
  </w:font>
  <w:font w:name="仿宋_GB2312">
    <w:panose1 w:val="02010609030101010101"/>
    <w:charset w:val="86"/>
    <w:family w:val="auto"/>
    <w:pitch w:val="default"/>
    <w:sig w:usb0="00000001" w:usb1="080E0000" w:usb2="00000000" w:usb3="00000000" w:csb0="00040000" w:csb1="00000000"/>
    <w:embedRegular r:id="rId3" w:fontKey="{A68BF678-3A11-4629-8B0F-89EB9E5EAA3E}"/>
  </w:font>
  <w:font w:name="楷体">
    <w:panose1 w:val="02010609060101010101"/>
    <w:charset w:val="86"/>
    <w:family w:val="auto"/>
    <w:pitch w:val="default"/>
    <w:sig w:usb0="800002BF" w:usb1="38CF7CFA" w:usb2="00000016" w:usb3="00000000" w:csb0="00040001" w:csb1="00000000"/>
    <w:embedRegular r:id="rId4" w:fontKey="{B001561E-8A18-4460-908E-ABDCF7532655}"/>
  </w:font>
  <w:font w:name="Times New Roman Regular">
    <w:altName w:val="Times New Roman"/>
    <w:panose1 w:val="02020603050405020304"/>
    <w:charset w:val="00"/>
    <w:family w:val="auto"/>
    <w:pitch w:val="default"/>
    <w:sig w:usb0="00000000" w:usb1="00000000" w:usb2="00000000" w:usb3="00000000" w:csb0="00000000" w:csb1="00000000"/>
    <w:embedRegular r:id="rId5" w:fontKey="{D29A8E50-FA0B-48EE-A3F0-107A618E75E1}"/>
  </w:font>
  <w:font w:name="方正小标宋_GBK">
    <w:panose1 w:val="02000000000000000000"/>
    <w:charset w:val="86"/>
    <w:family w:val="auto"/>
    <w:pitch w:val="default"/>
    <w:sig w:usb0="A00002BF" w:usb1="38CF7CFA" w:usb2="00082016" w:usb3="00000000" w:csb0="00040001" w:csb1="00000000"/>
    <w:embedRegular r:id="rId6" w:fontKey="{4AA5CD51-1DC0-49DC-9B87-0FA7FCB21E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94B10"/>
    <w:multiLevelType w:val="singleLevel"/>
    <w:tmpl w:val="A7B94B10"/>
    <w:lvl w:ilvl="0" w:tentative="0">
      <w:start w:val="3"/>
      <w:numFmt w:val="chineseCounting"/>
      <w:suff w:val="nothing"/>
      <w:lvlText w:val="%1、"/>
      <w:lvlJc w:val="left"/>
      <w:rPr>
        <w:rFonts w:hint="eastAsia"/>
      </w:rPr>
    </w:lvl>
  </w:abstractNum>
  <w:abstractNum w:abstractNumId="1">
    <w:nsid w:val="B2214CB7"/>
    <w:multiLevelType w:val="singleLevel"/>
    <w:tmpl w:val="B2214CB7"/>
    <w:lvl w:ilvl="0" w:tentative="0">
      <w:start w:val="1"/>
      <w:numFmt w:val="chineseCounting"/>
      <w:suff w:val="nothing"/>
      <w:lvlText w:val="%1、"/>
      <w:lvlJc w:val="left"/>
      <w:rPr>
        <w:rFonts w:hint="eastAsia"/>
      </w:rPr>
    </w:lvl>
  </w:abstractNum>
  <w:abstractNum w:abstractNumId="2">
    <w:nsid w:val="DC2A8F4C"/>
    <w:multiLevelType w:val="singleLevel"/>
    <w:tmpl w:val="DC2A8F4C"/>
    <w:lvl w:ilvl="0" w:tentative="0">
      <w:start w:val="1"/>
      <w:numFmt w:val="chineseCounting"/>
      <w:suff w:val="nothing"/>
      <w:lvlText w:val="%1、"/>
      <w:lvlJc w:val="left"/>
      <w:rPr>
        <w:rFonts w:hint="eastAsia"/>
      </w:rPr>
    </w:lvl>
  </w:abstractNum>
  <w:abstractNum w:abstractNumId="3">
    <w:nsid w:val="22443022"/>
    <w:multiLevelType w:val="singleLevel"/>
    <w:tmpl w:val="22443022"/>
    <w:lvl w:ilvl="0" w:tentative="0">
      <w:start w:val="6"/>
      <w:numFmt w:val="chineseCounting"/>
      <w:suff w:val="nothing"/>
      <w:lvlText w:val="%1、"/>
      <w:lvlJc w:val="left"/>
      <w:rPr>
        <w:rFonts w:hint="eastAsia"/>
      </w:rPr>
    </w:lvl>
  </w:abstractNum>
  <w:abstractNum w:abstractNumId="4">
    <w:nsid w:val="3F8748B3"/>
    <w:multiLevelType w:val="singleLevel"/>
    <w:tmpl w:val="3F8748B3"/>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NTU1YTJlOTJjYzJmMmQ1NzFiZGE4ZmYxZmUzNjgifQ=="/>
  </w:docVars>
  <w:rsids>
    <w:rsidRoot w:val="00000000"/>
    <w:rsid w:val="001D7D62"/>
    <w:rsid w:val="00261936"/>
    <w:rsid w:val="00AA1408"/>
    <w:rsid w:val="03B77C0A"/>
    <w:rsid w:val="04A23A62"/>
    <w:rsid w:val="04D73BDA"/>
    <w:rsid w:val="059D1909"/>
    <w:rsid w:val="064B5181"/>
    <w:rsid w:val="06621ACF"/>
    <w:rsid w:val="0671705A"/>
    <w:rsid w:val="06D82C35"/>
    <w:rsid w:val="07820263"/>
    <w:rsid w:val="083D0F10"/>
    <w:rsid w:val="087921C3"/>
    <w:rsid w:val="08B553DA"/>
    <w:rsid w:val="099C263F"/>
    <w:rsid w:val="09A6701A"/>
    <w:rsid w:val="09BB7E85"/>
    <w:rsid w:val="09F37A52"/>
    <w:rsid w:val="09F7477E"/>
    <w:rsid w:val="0A407165"/>
    <w:rsid w:val="0C2A044F"/>
    <w:rsid w:val="0C2F0EED"/>
    <w:rsid w:val="0CEF0CD8"/>
    <w:rsid w:val="0D0B5EF5"/>
    <w:rsid w:val="0D3D37F2"/>
    <w:rsid w:val="0D9D2B76"/>
    <w:rsid w:val="0DB57C8B"/>
    <w:rsid w:val="0DD91BFD"/>
    <w:rsid w:val="10ED4104"/>
    <w:rsid w:val="10F20E31"/>
    <w:rsid w:val="12193AF4"/>
    <w:rsid w:val="124E3153"/>
    <w:rsid w:val="12891287"/>
    <w:rsid w:val="130A1B9B"/>
    <w:rsid w:val="131C37DC"/>
    <w:rsid w:val="149914B5"/>
    <w:rsid w:val="14C05911"/>
    <w:rsid w:val="15855EDB"/>
    <w:rsid w:val="159B2EE1"/>
    <w:rsid w:val="15E578D7"/>
    <w:rsid w:val="16473933"/>
    <w:rsid w:val="173F1501"/>
    <w:rsid w:val="17D15E86"/>
    <w:rsid w:val="19314B52"/>
    <w:rsid w:val="194401B1"/>
    <w:rsid w:val="197B7B7C"/>
    <w:rsid w:val="1A1A771B"/>
    <w:rsid w:val="1B9A2198"/>
    <w:rsid w:val="1C7C1B37"/>
    <w:rsid w:val="1C9B7DF3"/>
    <w:rsid w:val="1DBD1F7A"/>
    <w:rsid w:val="1F0448E9"/>
    <w:rsid w:val="1F6E52AB"/>
    <w:rsid w:val="2006445A"/>
    <w:rsid w:val="201F1C94"/>
    <w:rsid w:val="20452988"/>
    <w:rsid w:val="208D32FB"/>
    <w:rsid w:val="20D61B3B"/>
    <w:rsid w:val="217F1430"/>
    <w:rsid w:val="218D1CE0"/>
    <w:rsid w:val="21EF529B"/>
    <w:rsid w:val="220823CC"/>
    <w:rsid w:val="22CB1051"/>
    <w:rsid w:val="22DA51D0"/>
    <w:rsid w:val="22EF42C4"/>
    <w:rsid w:val="23044B60"/>
    <w:rsid w:val="230E7CB2"/>
    <w:rsid w:val="23A16EA8"/>
    <w:rsid w:val="23AF38BD"/>
    <w:rsid w:val="23BD45F2"/>
    <w:rsid w:val="24D73210"/>
    <w:rsid w:val="24FA5B96"/>
    <w:rsid w:val="25072C0B"/>
    <w:rsid w:val="259537A3"/>
    <w:rsid w:val="277C48A6"/>
    <w:rsid w:val="28687E65"/>
    <w:rsid w:val="29080C8A"/>
    <w:rsid w:val="297D5C49"/>
    <w:rsid w:val="2A966F4E"/>
    <w:rsid w:val="2BE76E0B"/>
    <w:rsid w:val="2E7F1A64"/>
    <w:rsid w:val="2EB24CD5"/>
    <w:rsid w:val="2EF21F1A"/>
    <w:rsid w:val="31C559E0"/>
    <w:rsid w:val="32087FC3"/>
    <w:rsid w:val="32224269"/>
    <w:rsid w:val="32C0155F"/>
    <w:rsid w:val="32CE2C60"/>
    <w:rsid w:val="336622E7"/>
    <w:rsid w:val="34583D23"/>
    <w:rsid w:val="34F24E73"/>
    <w:rsid w:val="35416F65"/>
    <w:rsid w:val="35C57C3C"/>
    <w:rsid w:val="365F2A3B"/>
    <w:rsid w:val="366B69C3"/>
    <w:rsid w:val="3697760B"/>
    <w:rsid w:val="36C00F9C"/>
    <w:rsid w:val="377B1B28"/>
    <w:rsid w:val="37B76054"/>
    <w:rsid w:val="37D14649"/>
    <w:rsid w:val="37D50947"/>
    <w:rsid w:val="39287538"/>
    <w:rsid w:val="394F3325"/>
    <w:rsid w:val="39552AB9"/>
    <w:rsid w:val="3A4B7BE0"/>
    <w:rsid w:val="3ADA4D16"/>
    <w:rsid w:val="3AE315A6"/>
    <w:rsid w:val="3B215184"/>
    <w:rsid w:val="3C5D36A3"/>
    <w:rsid w:val="3C7D27F1"/>
    <w:rsid w:val="3C87307B"/>
    <w:rsid w:val="3D6B5854"/>
    <w:rsid w:val="3DB67489"/>
    <w:rsid w:val="3DF15DAF"/>
    <w:rsid w:val="3FE56C53"/>
    <w:rsid w:val="419E2D13"/>
    <w:rsid w:val="41DA3CB6"/>
    <w:rsid w:val="41F606A4"/>
    <w:rsid w:val="42503B8B"/>
    <w:rsid w:val="42E9561D"/>
    <w:rsid w:val="42F56341"/>
    <w:rsid w:val="435F1B3C"/>
    <w:rsid w:val="44364B88"/>
    <w:rsid w:val="44507CD3"/>
    <w:rsid w:val="445F4338"/>
    <w:rsid w:val="449511F9"/>
    <w:rsid w:val="45717F01"/>
    <w:rsid w:val="457B071F"/>
    <w:rsid w:val="45A058E8"/>
    <w:rsid w:val="45E7727A"/>
    <w:rsid w:val="463D1718"/>
    <w:rsid w:val="47530F1F"/>
    <w:rsid w:val="4784640C"/>
    <w:rsid w:val="47C5620B"/>
    <w:rsid w:val="4832793C"/>
    <w:rsid w:val="48712F45"/>
    <w:rsid w:val="48F33C00"/>
    <w:rsid w:val="49107F49"/>
    <w:rsid w:val="495F70ED"/>
    <w:rsid w:val="4979344B"/>
    <w:rsid w:val="4AA93A1E"/>
    <w:rsid w:val="4ABB3E42"/>
    <w:rsid w:val="4D403D17"/>
    <w:rsid w:val="4DDE1F2D"/>
    <w:rsid w:val="4DF25CE9"/>
    <w:rsid w:val="4E1A4EAD"/>
    <w:rsid w:val="4E25480E"/>
    <w:rsid w:val="4EAE3C25"/>
    <w:rsid w:val="4F342EEF"/>
    <w:rsid w:val="4F38596D"/>
    <w:rsid w:val="4F6507F6"/>
    <w:rsid w:val="4FC60DC7"/>
    <w:rsid w:val="4FF81BD1"/>
    <w:rsid w:val="50AA1BAC"/>
    <w:rsid w:val="50D16158"/>
    <w:rsid w:val="5134597A"/>
    <w:rsid w:val="51347CF1"/>
    <w:rsid w:val="513C728E"/>
    <w:rsid w:val="52752766"/>
    <w:rsid w:val="5294612B"/>
    <w:rsid w:val="538E7EDC"/>
    <w:rsid w:val="54794895"/>
    <w:rsid w:val="551F66C5"/>
    <w:rsid w:val="556F5ADF"/>
    <w:rsid w:val="55717AA9"/>
    <w:rsid w:val="56663342"/>
    <w:rsid w:val="567F6E75"/>
    <w:rsid w:val="56EF334B"/>
    <w:rsid w:val="57427E88"/>
    <w:rsid w:val="57CA6CEF"/>
    <w:rsid w:val="58F93C80"/>
    <w:rsid w:val="59375762"/>
    <w:rsid w:val="59947552"/>
    <w:rsid w:val="5A730BBF"/>
    <w:rsid w:val="5AD866DB"/>
    <w:rsid w:val="5B28319A"/>
    <w:rsid w:val="5C007491"/>
    <w:rsid w:val="5D211DB5"/>
    <w:rsid w:val="5D5D27C1"/>
    <w:rsid w:val="5D9C143B"/>
    <w:rsid w:val="5DA2735D"/>
    <w:rsid w:val="5DBC388C"/>
    <w:rsid w:val="5DD43E37"/>
    <w:rsid w:val="5DEB4D86"/>
    <w:rsid w:val="5E8C0358"/>
    <w:rsid w:val="5F8948CF"/>
    <w:rsid w:val="61E9690F"/>
    <w:rsid w:val="632223A4"/>
    <w:rsid w:val="632D4437"/>
    <w:rsid w:val="633A0C85"/>
    <w:rsid w:val="63583214"/>
    <w:rsid w:val="63CD3BED"/>
    <w:rsid w:val="65097EDA"/>
    <w:rsid w:val="65354F87"/>
    <w:rsid w:val="661F7890"/>
    <w:rsid w:val="66240285"/>
    <w:rsid w:val="66652D12"/>
    <w:rsid w:val="676A3FA4"/>
    <w:rsid w:val="678C5A0E"/>
    <w:rsid w:val="678E52C9"/>
    <w:rsid w:val="67C1666E"/>
    <w:rsid w:val="68C14CC6"/>
    <w:rsid w:val="68C94B18"/>
    <w:rsid w:val="68CC04B7"/>
    <w:rsid w:val="697118FA"/>
    <w:rsid w:val="69FC7B42"/>
    <w:rsid w:val="6A3836C5"/>
    <w:rsid w:val="6A551547"/>
    <w:rsid w:val="6B0656CB"/>
    <w:rsid w:val="6B151F8F"/>
    <w:rsid w:val="6B811C71"/>
    <w:rsid w:val="6B9F4D63"/>
    <w:rsid w:val="6D3112C8"/>
    <w:rsid w:val="6EB3A835"/>
    <w:rsid w:val="6EBA08EA"/>
    <w:rsid w:val="6EFD5D20"/>
    <w:rsid w:val="6F592A33"/>
    <w:rsid w:val="6F5E0A6F"/>
    <w:rsid w:val="6F6B5112"/>
    <w:rsid w:val="71153587"/>
    <w:rsid w:val="732B193A"/>
    <w:rsid w:val="73A27798"/>
    <w:rsid w:val="73B06E12"/>
    <w:rsid w:val="73BA7E96"/>
    <w:rsid w:val="745E7792"/>
    <w:rsid w:val="74847963"/>
    <w:rsid w:val="75B54CE0"/>
    <w:rsid w:val="75EE5C49"/>
    <w:rsid w:val="76777451"/>
    <w:rsid w:val="77D47CF8"/>
    <w:rsid w:val="784D363D"/>
    <w:rsid w:val="78AB4ECF"/>
    <w:rsid w:val="78B6564F"/>
    <w:rsid w:val="798C0957"/>
    <w:rsid w:val="79D044EF"/>
    <w:rsid w:val="79F51721"/>
    <w:rsid w:val="7AAC0AB8"/>
    <w:rsid w:val="7ABE485D"/>
    <w:rsid w:val="7B503B39"/>
    <w:rsid w:val="7C512D34"/>
    <w:rsid w:val="7C59251E"/>
    <w:rsid w:val="7C5D1322"/>
    <w:rsid w:val="7C903917"/>
    <w:rsid w:val="7D641B1E"/>
    <w:rsid w:val="7D823D52"/>
    <w:rsid w:val="7E42161D"/>
    <w:rsid w:val="7E953898"/>
    <w:rsid w:val="E3C6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ind w:firstLine="800"/>
    </w:pPr>
  </w:style>
  <w:style w:type="paragraph" w:styleId="4">
    <w:name w:val="Body Text First Indent 2"/>
    <w:basedOn w:val="5"/>
    <w:next w:val="1"/>
    <w:qFormat/>
    <w:uiPriority w:val="0"/>
    <w:pPr>
      <w:ind w:firstLine="420"/>
    </w:pPr>
  </w:style>
  <w:style w:type="paragraph" w:styleId="5">
    <w:name w:val="Body Text Indent"/>
    <w:basedOn w:val="1"/>
    <w:next w:val="1"/>
    <w:qFormat/>
    <w:uiPriority w:val="0"/>
    <w:pPr>
      <w:ind w:firstLine="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4"/>
    <w:qFormat/>
    <w:uiPriority w:val="0"/>
    <w:pPr>
      <w:ind w:firstLine="640"/>
    </w:pPr>
    <w:rPr>
      <w:rFonts w:ascii="Times New Roman" w:hAnsi="Times New Roman"/>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4072</Words>
  <Characters>4144</Characters>
  <Lines>0</Lines>
  <Paragraphs>0</Paragraphs>
  <TotalTime>92</TotalTime>
  <ScaleCrop>false</ScaleCrop>
  <LinksUpToDate>false</LinksUpToDate>
  <CharactersWithSpaces>4594</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2023-06-29T18:27:00Z</dcterms:created>
  <dc:creator>HUAWEI</dc:creator>
  <cp:lastModifiedBy>刘晏苹</cp:lastModifiedBy>
  <cp:lastPrinted>2023-07-27T23:23:00Z</cp:lastPrinted>
  <dcterms:modified xsi:type="dcterms:W3CDTF">2023-07-29T08:35:09Z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44E57E4FFA714BCCBF2A58538F95F3A9_13</vt:lpwstr>
  </property>
</Properties>
</file>